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92B7" w14:textId="574ECB7E" w:rsidR="00622533" w:rsidRPr="00EF09C6" w:rsidRDefault="00025A56" w:rsidP="00622533">
      <w:pPr>
        <w:jc w:val="right"/>
        <w:rPr>
          <w:i/>
          <w:sz w:val="20"/>
          <w:szCs w:val="20"/>
        </w:rPr>
      </w:pPr>
      <w:bookmarkStart w:id="0" w:name="_Hlk211251310"/>
      <w:bookmarkStart w:id="1" w:name="_Hlk211251917"/>
      <w:r w:rsidRPr="00CB7DB9">
        <w:rPr>
          <w:i/>
          <w:sz w:val="20"/>
          <w:szCs w:val="20"/>
        </w:rPr>
        <w:t>2</w:t>
      </w:r>
      <w:r w:rsidR="00622533" w:rsidRPr="00CB7DB9">
        <w:rPr>
          <w:i/>
          <w:sz w:val="20"/>
          <w:szCs w:val="20"/>
        </w:rPr>
        <w:t>.pi</w:t>
      </w:r>
      <w:r w:rsidR="00622533" w:rsidRPr="00EF09C6">
        <w:rPr>
          <w:i/>
          <w:sz w:val="20"/>
          <w:szCs w:val="20"/>
        </w:rPr>
        <w:t>elikums</w:t>
      </w:r>
    </w:p>
    <w:p w14:paraId="75052E73" w14:textId="24FF3E17" w:rsidR="00622533" w:rsidRPr="00EF09C6" w:rsidRDefault="00B73601" w:rsidP="00622533">
      <w:pPr>
        <w:jc w:val="right"/>
        <w:rPr>
          <w:i/>
          <w:sz w:val="20"/>
          <w:szCs w:val="20"/>
        </w:rPr>
      </w:pPr>
      <w:r>
        <w:rPr>
          <w:i/>
          <w:sz w:val="20"/>
          <w:szCs w:val="20"/>
        </w:rPr>
        <w:t>Skultes pagasta zvejnieku saimniecības “Varita”</w:t>
      </w:r>
      <w:r w:rsidR="00622533" w:rsidRPr="00EF09C6">
        <w:rPr>
          <w:i/>
          <w:sz w:val="20"/>
          <w:szCs w:val="20"/>
        </w:rPr>
        <w:t xml:space="preserve"> iepirkuma </w:t>
      </w:r>
    </w:p>
    <w:p w14:paraId="62D3E5EA" w14:textId="1B31B66C" w:rsidR="00622533" w:rsidRPr="00EF09C6" w:rsidRDefault="00622533" w:rsidP="00622533">
      <w:pPr>
        <w:jc w:val="right"/>
        <w:rPr>
          <w:i/>
          <w:sz w:val="20"/>
          <w:szCs w:val="20"/>
        </w:rPr>
      </w:pPr>
      <w:r w:rsidRPr="00EF09C6">
        <w:rPr>
          <w:i/>
          <w:sz w:val="20"/>
          <w:szCs w:val="20"/>
        </w:rPr>
        <w:t>„</w:t>
      </w:r>
      <w:r>
        <w:rPr>
          <w:i/>
          <w:sz w:val="20"/>
          <w:szCs w:val="20"/>
        </w:rPr>
        <w:t>Angāra būvprojekta izstrāde, būvdarbi un autoruzraudzība</w:t>
      </w:r>
      <w:r w:rsidR="00EB2F1F">
        <w:rPr>
          <w:i/>
          <w:sz w:val="20"/>
          <w:szCs w:val="20"/>
        </w:rPr>
        <w:t xml:space="preserve"> zvejnieku saimniecībā “Varita</w:t>
      </w:r>
      <w:r w:rsidRPr="00EF09C6">
        <w:rPr>
          <w:i/>
          <w:sz w:val="20"/>
          <w:szCs w:val="20"/>
        </w:rPr>
        <w:t xml:space="preserve">” </w:t>
      </w:r>
      <w:r w:rsidR="00EB2F1F">
        <w:rPr>
          <w:i/>
          <w:sz w:val="20"/>
          <w:szCs w:val="20"/>
        </w:rPr>
        <w:t>“</w:t>
      </w:r>
    </w:p>
    <w:p w14:paraId="762830D3" w14:textId="14B44807" w:rsidR="00622533" w:rsidRPr="00EF09C6" w:rsidRDefault="00622533" w:rsidP="00622533">
      <w:pPr>
        <w:jc w:val="right"/>
        <w:rPr>
          <w:i/>
          <w:sz w:val="24"/>
          <w:szCs w:val="24"/>
        </w:rPr>
      </w:pPr>
      <w:r w:rsidRPr="00EF09C6">
        <w:rPr>
          <w:i/>
          <w:sz w:val="20"/>
          <w:szCs w:val="20"/>
        </w:rPr>
        <w:t xml:space="preserve">(iepirkuma identifikācijas </w:t>
      </w:r>
      <w:r>
        <w:rPr>
          <w:i/>
          <w:sz w:val="20"/>
          <w:szCs w:val="20"/>
        </w:rPr>
        <w:t>Nr.</w:t>
      </w:r>
      <w:r w:rsidR="00B73601" w:rsidRPr="00B73601">
        <w:t xml:space="preserve"> </w:t>
      </w:r>
      <w:r w:rsidR="00B73601" w:rsidRPr="00B73601">
        <w:rPr>
          <w:i/>
          <w:sz w:val="20"/>
          <w:szCs w:val="20"/>
        </w:rPr>
        <w:t>VAR2025/01</w:t>
      </w:r>
      <w:r w:rsidR="003945EE">
        <w:rPr>
          <w:i/>
          <w:sz w:val="20"/>
          <w:szCs w:val="20"/>
        </w:rPr>
        <w:t xml:space="preserve"> </w:t>
      </w:r>
      <w:r w:rsidR="00B73601" w:rsidRPr="00B73601">
        <w:rPr>
          <w:i/>
          <w:sz w:val="20"/>
          <w:szCs w:val="20"/>
        </w:rPr>
        <w:t>EJZAF</w:t>
      </w:r>
      <w:r w:rsidRPr="00EF09C6">
        <w:rPr>
          <w:i/>
          <w:sz w:val="20"/>
          <w:szCs w:val="20"/>
        </w:rPr>
        <w:t>) nolikumam</w:t>
      </w:r>
      <w:bookmarkEnd w:id="0"/>
    </w:p>
    <w:bookmarkEnd w:id="1"/>
    <w:p w14:paraId="7EE6014A" w14:textId="77777777" w:rsidR="00622533" w:rsidRPr="00EF09C6" w:rsidRDefault="00622533" w:rsidP="00622533">
      <w:pPr>
        <w:spacing w:after="120"/>
        <w:jc w:val="center"/>
        <w:rPr>
          <w:b/>
          <w:sz w:val="24"/>
          <w:szCs w:val="24"/>
        </w:rPr>
      </w:pPr>
    </w:p>
    <w:p w14:paraId="58CC70C9" w14:textId="77777777" w:rsidR="00622533" w:rsidRPr="00EF09C6" w:rsidRDefault="00622533" w:rsidP="00622533">
      <w:pPr>
        <w:spacing w:after="120"/>
        <w:jc w:val="center"/>
        <w:rPr>
          <w:b/>
          <w:sz w:val="24"/>
          <w:szCs w:val="24"/>
          <w:lang w:eastAsia="lv-LV"/>
        </w:rPr>
      </w:pPr>
      <w:r w:rsidRPr="00EF09C6">
        <w:rPr>
          <w:b/>
          <w:sz w:val="24"/>
          <w:szCs w:val="24"/>
          <w:lang w:eastAsia="lv-LV"/>
        </w:rPr>
        <w:t>TEHNISKĀ SPECIFIKĀCIJA</w:t>
      </w:r>
    </w:p>
    <w:p w14:paraId="360FC76E" w14:textId="77777777" w:rsidR="00622533" w:rsidRPr="00EF09C6" w:rsidRDefault="00622533" w:rsidP="00622533">
      <w:pPr>
        <w:keepNext/>
        <w:jc w:val="center"/>
        <w:rPr>
          <w:sz w:val="24"/>
          <w:szCs w:val="24"/>
        </w:rPr>
      </w:pPr>
      <w:r w:rsidRPr="00EF09C6">
        <w:rPr>
          <w:sz w:val="24"/>
          <w:szCs w:val="24"/>
        </w:rPr>
        <w:t>Iepirkums</w:t>
      </w:r>
    </w:p>
    <w:p w14:paraId="16629CD5" w14:textId="3273317A" w:rsidR="00622533" w:rsidRPr="00EB2F1F" w:rsidRDefault="00622533" w:rsidP="00622533">
      <w:pPr>
        <w:keepNext/>
        <w:jc w:val="center"/>
        <w:rPr>
          <w:sz w:val="24"/>
          <w:szCs w:val="24"/>
        </w:rPr>
      </w:pPr>
      <w:bookmarkStart w:id="2" w:name="_Hlk211251510"/>
      <w:r w:rsidRPr="00EB2F1F">
        <w:rPr>
          <w:sz w:val="24"/>
          <w:szCs w:val="24"/>
        </w:rPr>
        <w:t>„</w:t>
      </w:r>
      <w:r w:rsidR="00EB2F1F" w:rsidRPr="00EB2F1F">
        <w:rPr>
          <w:sz w:val="24"/>
          <w:szCs w:val="24"/>
        </w:rPr>
        <w:t xml:space="preserve"> </w:t>
      </w:r>
      <w:bookmarkStart w:id="3" w:name="_Hlk211251337"/>
      <w:r w:rsidR="00EB2F1F" w:rsidRPr="00EB2F1F">
        <w:rPr>
          <w:sz w:val="24"/>
          <w:szCs w:val="24"/>
        </w:rPr>
        <w:t>Angāra būvprojekta izstrāde, būvdarbi un autoruzraudzība zvejnieku saimniecībā “Varita”</w:t>
      </w:r>
      <w:bookmarkEnd w:id="3"/>
      <w:r w:rsidRPr="00EB2F1F">
        <w:rPr>
          <w:sz w:val="24"/>
          <w:szCs w:val="24"/>
        </w:rPr>
        <w:t>”</w:t>
      </w:r>
    </w:p>
    <w:p w14:paraId="602750FF" w14:textId="01898B5E" w:rsidR="00622533" w:rsidRPr="00EF09C6" w:rsidRDefault="00622533" w:rsidP="00622533">
      <w:pPr>
        <w:jc w:val="center"/>
        <w:rPr>
          <w:b/>
          <w:sz w:val="24"/>
          <w:szCs w:val="24"/>
        </w:rPr>
      </w:pPr>
      <w:r w:rsidRPr="00EF09C6">
        <w:rPr>
          <w:sz w:val="24"/>
          <w:szCs w:val="24"/>
        </w:rPr>
        <w:t>(</w:t>
      </w:r>
      <w:bookmarkStart w:id="4" w:name="TOC302655513"/>
      <w:r w:rsidRPr="00EF09C6">
        <w:rPr>
          <w:sz w:val="24"/>
          <w:szCs w:val="24"/>
        </w:rPr>
        <w:t>iepirkuma identifikācijas Nr.</w:t>
      </w:r>
      <w:r w:rsidR="00EB2F1F" w:rsidRPr="00EB2F1F">
        <w:rPr>
          <w:i/>
          <w:sz w:val="20"/>
          <w:szCs w:val="20"/>
        </w:rPr>
        <w:t xml:space="preserve"> </w:t>
      </w:r>
      <w:bookmarkStart w:id="5" w:name="_Hlk211251165"/>
      <w:r w:rsidR="00EB2F1F" w:rsidRPr="0048394B">
        <w:rPr>
          <w:iCs/>
          <w:sz w:val="24"/>
          <w:szCs w:val="24"/>
        </w:rPr>
        <w:t>VAR2025/01</w:t>
      </w:r>
      <w:r w:rsidR="003945EE" w:rsidRPr="0048394B">
        <w:rPr>
          <w:iCs/>
          <w:sz w:val="24"/>
          <w:szCs w:val="24"/>
        </w:rPr>
        <w:t xml:space="preserve"> </w:t>
      </w:r>
      <w:r w:rsidR="00EB2F1F" w:rsidRPr="0048394B">
        <w:rPr>
          <w:iCs/>
          <w:sz w:val="24"/>
          <w:szCs w:val="24"/>
        </w:rPr>
        <w:t>EJZAF</w:t>
      </w:r>
      <w:bookmarkEnd w:id="5"/>
      <w:r w:rsidRPr="00EF09C6">
        <w:rPr>
          <w:sz w:val="24"/>
          <w:szCs w:val="24"/>
        </w:rPr>
        <w:t>)</w:t>
      </w:r>
    </w:p>
    <w:bookmarkEnd w:id="2"/>
    <w:bookmarkEnd w:id="4"/>
    <w:p w14:paraId="5F5B3AA0" w14:textId="77777777" w:rsidR="00622533" w:rsidRPr="00EF09C6" w:rsidRDefault="00622533" w:rsidP="00622533">
      <w:pPr>
        <w:rPr>
          <w:sz w:val="24"/>
          <w:szCs w:val="24"/>
        </w:rPr>
      </w:pPr>
    </w:p>
    <w:p w14:paraId="49E4ECDB" w14:textId="32BBAFAE" w:rsidR="00622533" w:rsidRPr="00EF09C6" w:rsidRDefault="00622533" w:rsidP="00622533">
      <w:pPr>
        <w:jc w:val="center"/>
        <w:rPr>
          <w:b/>
          <w:sz w:val="24"/>
          <w:szCs w:val="24"/>
        </w:rPr>
      </w:pPr>
      <w:r w:rsidRPr="00EF09C6">
        <w:rPr>
          <w:b/>
          <w:sz w:val="24"/>
          <w:szCs w:val="24"/>
        </w:rPr>
        <w:t>Pasūtījuma izpildes vieta</w:t>
      </w:r>
      <w:r w:rsidR="00EB2F1F">
        <w:rPr>
          <w:b/>
          <w:sz w:val="24"/>
          <w:szCs w:val="24"/>
        </w:rPr>
        <w:t>: Lielkrogzemnieku iela 11, Skulte, Skultes pagasts, Limbažu novads</w:t>
      </w:r>
      <w:r w:rsidRPr="00EF09C6">
        <w:rPr>
          <w:b/>
          <w:sz w:val="24"/>
          <w:szCs w:val="24"/>
        </w:rPr>
        <w:t>,</w:t>
      </w:r>
      <w:r w:rsidR="00EB2F1F">
        <w:rPr>
          <w:b/>
          <w:sz w:val="24"/>
          <w:szCs w:val="24"/>
        </w:rPr>
        <w:t xml:space="preserve"> LV-4025</w:t>
      </w:r>
      <w:r w:rsidRPr="00EF09C6">
        <w:rPr>
          <w:b/>
          <w:sz w:val="24"/>
          <w:szCs w:val="24"/>
        </w:rPr>
        <w:t xml:space="preserve"> kadastra apzīm. </w:t>
      </w:r>
      <w:r w:rsidR="00BE1E1A" w:rsidRPr="00BE1E1A">
        <w:rPr>
          <w:b/>
          <w:sz w:val="24"/>
          <w:szCs w:val="24"/>
        </w:rPr>
        <w:t>66760130726</w:t>
      </w:r>
    </w:p>
    <w:p w14:paraId="6E5F7A80" w14:textId="77777777" w:rsidR="00622533" w:rsidRPr="00EF09C6" w:rsidRDefault="00622533" w:rsidP="00622533">
      <w:pPr>
        <w:jc w:val="center"/>
        <w:rPr>
          <w:sz w:val="24"/>
          <w:szCs w:val="24"/>
        </w:rPr>
      </w:pPr>
    </w:p>
    <w:p w14:paraId="5FEB84BF" w14:textId="77777777" w:rsidR="00622533" w:rsidRPr="00622533" w:rsidRDefault="00622533" w:rsidP="00622533"/>
    <w:p w14:paraId="69508427" w14:textId="77777777" w:rsidR="00622533" w:rsidRPr="008B6652" w:rsidRDefault="00622533" w:rsidP="00622533">
      <w:pPr>
        <w:keepNext/>
        <w:tabs>
          <w:tab w:val="left" w:pos="1130"/>
        </w:tabs>
        <w:jc w:val="center"/>
        <w:outlineLvl w:val="0"/>
        <w:rPr>
          <w:rFonts w:eastAsia="Arial Unicode MS"/>
          <w:b/>
          <w:bCs/>
          <w:sz w:val="24"/>
          <w:szCs w:val="24"/>
        </w:rPr>
      </w:pPr>
      <w:r w:rsidRPr="008B6652">
        <w:rPr>
          <w:rFonts w:eastAsia="Arial Unicode MS"/>
          <w:b/>
          <w:bCs/>
          <w:sz w:val="24"/>
          <w:szCs w:val="24"/>
        </w:rPr>
        <w:t>Tehniskie noteikumi</w:t>
      </w:r>
    </w:p>
    <w:p w14:paraId="50EAB42B"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Darba apjoms:</w:t>
      </w:r>
    </w:p>
    <w:p w14:paraId="570EB3F4"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Angāra būvprojekta sagatavošana.</w:t>
      </w:r>
    </w:p>
    <w:p w14:paraId="6A1A8BC7"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Angāra būvniecība.</w:t>
      </w:r>
    </w:p>
    <w:p w14:paraId="17713FF7"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Autoruzraudzība.</w:t>
      </w:r>
    </w:p>
    <w:p w14:paraId="6EAFA511" w14:textId="77777777" w:rsidR="00622533" w:rsidRPr="008B6652" w:rsidRDefault="00622533" w:rsidP="00622533">
      <w:pPr>
        <w:keepNext/>
        <w:tabs>
          <w:tab w:val="left" w:pos="1130"/>
        </w:tabs>
        <w:outlineLvl w:val="0"/>
        <w:rPr>
          <w:rFonts w:eastAsia="Arial Unicode MS"/>
          <w:b/>
          <w:bCs/>
          <w:sz w:val="24"/>
          <w:szCs w:val="24"/>
        </w:rPr>
      </w:pPr>
    </w:p>
    <w:p w14:paraId="635C822C" w14:textId="77777777" w:rsidR="00622533" w:rsidRPr="008B6652" w:rsidRDefault="00622533" w:rsidP="00622533">
      <w:pPr>
        <w:keepNext/>
        <w:tabs>
          <w:tab w:val="left" w:pos="1130"/>
        </w:tabs>
        <w:outlineLvl w:val="0"/>
        <w:rPr>
          <w:rFonts w:eastAsia="Arial Unicode MS"/>
          <w:b/>
          <w:bCs/>
          <w:sz w:val="24"/>
          <w:szCs w:val="24"/>
        </w:rPr>
      </w:pPr>
      <w:r w:rsidRPr="008B6652">
        <w:rPr>
          <w:rFonts w:eastAsia="Arial Unicode MS"/>
          <w:b/>
          <w:bCs/>
          <w:sz w:val="24"/>
          <w:szCs w:val="24"/>
        </w:rPr>
        <w:t>I Projektēšanas apjoms</w:t>
      </w:r>
    </w:p>
    <w:p w14:paraId="6EFABBB5" w14:textId="6C3BD054" w:rsidR="00622533" w:rsidRPr="00BE1E1A" w:rsidRDefault="00622533" w:rsidP="00BE1E1A">
      <w:pPr>
        <w:widowControl/>
        <w:numPr>
          <w:ilvl w:val="0"/>
          <w:numId w:val="1"/>
        </w:numPr>
        <w:tabs>
          <w:tab w:val="num" w:pos="720"/>
        </w:tabs>
        <w:autoSpaceDE/>
        <w:autoSpaceDN/>
        <w:jc w:val="both"/>
        <w:rPr>
          <w:sz w:val="24"/>
          <w:szCs w:val="24"/>
        </w:rPr>
      </w:pPr>
      <w:r w:rsidRPr="008B6652">
        <w:rPr>
          <w:sz w:val="24"/>
          <w:szCs w:val="24"/>
        </w:rPr>
        <w:t xml:space="preserve">Izbūvēt </w:t>
      </w:r>
      <w:r w:rsidR="00854529">
        <w:rPr>
          <w:sz w:val="24"/>
          <w:szCs w:val="24"/>
        </w:rPr>
        <w:t>a</w:t>
      </w:r>
      <w:r w:rsidRPr="008B6652">
        <w:rPr>
          <w:sz w:val="24"/>
          <w:szCs w:val="24"/>
        </w:rPr>
        <w:t>ngāru</w:t>
      </w:r>
      <w:r w:rsidR="00A974E9">
        <w:rPr>
          <w:sz w:val="24"/>
          <w:szCs w:val="24"/>
        </w:rPr>
        <w:t xml:space="preserve"> </w:t>
      </w:r>
      <w:r w:rsidR="00A974E9" w:rsidRPr="008B6652">
        <w:rPr>
          <w:rFonts w:eastAsia="Calibri"/>
          <w:sz w:val="24"/>
          <w:szCs w:val="24"/>
        </w:rPr>
        <w:t>no tērauda karkasa ar sendviča paneļu jumtu un ārsienām</w:t>
      </w:r>
      <w:r w:rsidRPr="008B6652">
        <w:rPr>
          <w:sz w:val="24"/>
          <w:szCs w:val="24"/>
        </w:rPr>
        <w:t xml:space="preserve"> </w:t>
      </w:r>
      <w:r w:rsidR="00BE1E1A">
        <w:rPr>
          <w:sz w:val="24"/>
          <w:szCs w:val="24"/>
        </w:rPr>
        <w:t>200</w:t>
      </w:r>
      <w:r w:rsidRPr="008B6652">
        <w:rPr>
          <w:sz w:val="24"/>
          <w:szCs w:val="24"/>
        </w:rPr>
        <w:t>m</w:t>
      </w:r>
      <w:r w:rsidRPr="008B6652">
        <w:rPr>
          <w:sz w:val="24"/>
          <w:szCs w:val="24"/>
          <w:vertAlign w:val="superscript"/>
        </w:rPr>
        <w:t>2</w:t>
      </w:r>
      <w:r w:rsidR="00BE1E1A">
        <w:rPr>
          <w:sz w:val="24"/>
          <w:szCs w:val="24"/>
        </w:rPr>
        <w:t xml:space="preserve"> (10m x 20m)</w:t>
      </w:r>
      <w:r w:rsidRPr="00BE1E1A">
        <w:rPr>
          <w:sz w:val="24"/>
          <w:szCs w:val="24"/>
        </w:rPr>
        <w:t xml:space="preserve"> platībā. </w:t>
      </w:r>
    </w:p>
    <w:p w14:paraId="23FFF3E9" w14:textId="77777777" w:rsidR="00622533" w:rsidRDefault="00622533" w:rsidP="00622533">
      <w:pPr>
        <w:widowControl/>
        <w:numPr>
          <w:ilvl w:val="0"/>
          <w:numId w:val="1"/>
        </w:numPr>
        <w:autoSpaceDE/>
        <w:autoSpaceDN/>
        <w:jc w:val="both"/>
        <w:rPr>
          <w:sz w:val="24"/>
          <w:szCs w:val="24"/>
        </w:rPr>
      </w:pPr>
      <w:r w:rsidRPr="008B6652">
        <w:rPr>
          <w:sz w:val="24"/>
          <w:szCs w:val="24"/>
        </w:rPr>
        <w:t>Izbūvēt elektrības</w:t>
      </w:r>
      <w:r>
        <w:rPr>
          <w:sz w:val="24"/>
          <w:szCs w:val="24"/>
        </w:rPr>
        <w:t xml:space="preserve"> komunikāciju</w:t>
      </w:r>
      <w:r w:rsidRPr="008B6652">
        <w:rPr>
          <w:sz w:val="24"/>
          <w:szCs w:val="24"/>
        </w:rPr>
        <w:t xml:space="preserve"> pieslēgumu angāram.</w:t>
      </w:r>
    </w:p>
    <w:p w14:paraId="2D3CED84" w14:textId="1143E748" w:rsidR="00622533" w:rsidRPr="008B6652" w:rsidRDefault="00622533" w:rsidP="00622533">
      <w:pPr>
        <w:widowControl/>
        <w:numPr>
          <w:ilvl w:val="0"/>
          <w:numId w:val="1"/>
        </w:numPr>
        <w:autoSpaceDE/>
        <w:autoSpaceDN/>
        <w:jc w:val="both"/>
        <w:rPr>
          <w:sz w:val="24"/>
          <w:szCs w:val="24"/>
        </w:rPr>
      </w:pPr>
      <w:r>
        <w:rPr>
          <w:sz w:val="24"/>
          <w:szCs w:val="24"/>
        </w:rPr>
        <w:t>Izbūvēt ūdensvada komunikācij</w:t>
      </w:r>
      <w:r w:rsidR="00854529">
        <w:rPr>
          <w:sz w:val="24"/>
          <w:szCs w:val="24"/>
        </w:rPr>
        <w:t>u</w:t>
      </w:r>
      <w:r>
        <w:rPr>
          <w:sz w:val="24"/>
          <w:szCs w:val="24"/>
        </w:rPr>
        <w:t xml:space="preserve"> angāram.</w:t>
      </w:r>
      <w:r w:rsidRPr="008B6652">
        <w:rPr>
          <w:sz w:val="24"/>
          <w:szCs w:val="24"/>
        </w:rPr>
        <w:t xml:space="preserve"> </w:t>
      </w:r>
    </w:p>
    <w:p w14:paraId="1BBBA8F8" w14:textId="1D87B229" w:rsidR="00622533" w:rsidRPr="00BE1E1A" w:rsidRDefault="00622533" w:rsidP="00BE1E1A">
      <w:pPr>
        <w:widowControl/>
        <w:numPr>
          <w:ilvl w:val="0"/>
          <w:numId w:val="1"/>
        </w:numPr>
        <w:autoSpaceDE/>
        <w:autoSpaceDN/>
        <w:jc w:val="both"/>
        <w:rPr>
          <w:sz w:val="24"/>
          <w:szCs w:val="24"/>
        </w:rPr>
      </w:pPr>
      <w:r w:rsidRPr="004E63D2">
        <w:rPr>
          <w:sz w:val="24"/>
          <w:szCs w:val="24"/>
        </w:rPr>
        <w:t>Iz</w:t>
      </w:r>
      <w:r w:rsidR="00BE1E1A">
        <w:rPr>
          <w:sz w:val="24"/>
          <w:szCs w:val="24"/>
        </w:rPr>
        <w:t>būvēt bruģakmens plākšņu segumu (200</w:t>
      </w:r>
      <w:r w:rsidR="00BE1E1A" w:rsidRPr="00BE1E1A">
        <w:rPr>
          <w:sz w:val="24"/>
          <w:szCs w:val="24"/>
        </w:rPr>
        <w:t xml:space="preserve"> </w:t>
      </w:r>
      <w:r w:rsidR="00BE1E1A" w:rsidRPr="008B6652">
        <w:rPr>
          <w:sz w:val="24"/>
          <w:szCs w:val="24"/>
        </w:rPr>
        <w:t>m</w:t>
      </w:r>
      <w:r w:rsidR="00BE1E1A" w:rsidRPr="008B6652">
        <w:rPr>
          <w:sz w:val="24"/>
          <w:szCs w:val="24"/>
          <w:vertAlign w:val="superscript"/>
        </w:rPr>
        <w:t>2</w:t>
      </w:r>
      <w:r w:rsidR="00BE1E1A">
        <w:rPr>
          <w:sz w:val="24"/>
          <w:szCs w:val="24"/>
          <w:vertAlign w:val="superscript"/>
        </w:rPr>
        <w:t>)</w:t>
      </w:r>
      <w:r w:rsidR="00BE1E1A">
        <w:rPr>
          <w:sz w:val="24"/>
          <w:szCs w:val="24"/>
        </w:rPr>
        <w:t xml:space="preserve"> un šķembotu piebraucamo ceļu</w:t>
      </w:r>
      <w:r w:rsidRPr="00A6525E">
        <w:rPr>
          <w:sz w:val="24"/>
          <w:szCs w:val="24"/>
        </w:rPr>
        <w:t xml:space="preserve">. </w:t>
      </w:r>
    </w:p>
    <w:p w14:paraId="094E03EB" w14:textId="77777777" w:rsidR="00622533" w:rsidRDefault="00622533" w:rsidP="00622533">
      <w:pPr>
        <w:widowControl/>
        <w:numPr>
          <w:ilvl w:val="0"/>
          <w:numId w:val="1"/>
        </w:numPr>
        <w:autoSpaceDE/>
        <w:autoSpaceDN/>
        <w:jc w:val="both"/>
        <w:rPr>
          <w:sz w:val="24"/>
          <w:szCs w:val="24"/>
        </w:rPr>
      </w:pPr>
      <w:r w:rsidRPr="008B6652">
        <w:rPr>
          <w:sz w:val="24"/>
          <w:szCs w:val="24"/>
        </w:rPr>
        <w:t>Izbūvēt zibensaizsardzību.</w:t>
      </w:r>
    </w:p>
    <w:p w14:paraId="27654070" w14:textId="2E308220" w:rsidR="00A21F9B" w:rsidRPr="008B6652" w:rsidRDefault="00A21F9B" w:rsidP="00622533">
      <w:pPr>
        <w:widowControl/>
        <w:numPr>
          <w:ilvl w:val="0"/>
          <w:numId w:val="1"/>
        </w:numPr>
        <w:autoSpaceDE/>
        <w:autoSpaceDN/>
        <w:jc w:val="both"/>
        <w:rPr>
          <w:sz w:val="24"/>
          <w:szCs w:val="24"/>
        </w:rPr>
      </w:pPr>
      <w:r>
        <w:rPr>
          <w:sz w:val="24"/>
          <w:szCs w:val="24"/>
        </w:rPr>
        <w:t>Izbūvēt ugunsdrošības sistēmu.</w:t>
      </w:r>
    </w:p>
    <w:p w14:paraId="213DE818" w14:textId="77777777" w:rsidR="00A21F9B" w:rsidRPr="008B6652" w:rsidRDefault="00622533" w:rsidP="00A21F9B">
      <w:pPr>
        <w:jc w:val="both"/>
        <w:rPr>
          <w:rFonts w:eastAsia="Calibri"/>
          <w:sz w:val="24"/>
          <w:szCs w:val="24"/>
        </w:rPr>
      </w:pPr>
      <w:r w:rsidRPr="008B6652">
        <w:rPr>
          <w:sz w:val="24"/>
          <w:szCs w:val="24"/>
        </w:rPr>
        <w:t>Visi darbi ir jāveic, ievērojot zemāk esošās tehniskās prasības.</w:t>
      </w:r>
      <w:r w:rsidR="00A21F9B">
        <w:rPr>
          <w:sz w:val="24"/>
          <w:szCs w:val="24"/>
        </w:rPr>
        <w:t xml:space="preserve"> </w:t>
      </w:r>
      <w:r w:rsidR="00A21F9B" w:rsidRPr="008B6652">
        <w:rPr>
          <w:sz w:val="24"/>
          <w:szCs w:val="24"/>
        </w:rPr>
        <w:t>Angāra paredzamais minimālais kalpošanas laiks 25 gadi.</w:t>
      </w:r>
    </w:p>
    <w:p w14:paraId="10F90F56" w14:textId="5EFDA6C6" w:rsidR="00622533" w:rsidRPr="008B6652" w:rsidRDefault="00622533" w:rsidP="00622533">
      <w:pPr>
        <w:jc w:val="both"/>
        <w:rPr>
          <w:sz w:val="24"/>
          <w:szCs w:val="24"/>
        </w:rPr>
      </w:pPr>
    </w:p>
    <w:p w14:paraId="3DCE1C3A" w14:textId="77777777" w:rsidR="00622533" w:rsidRPr="008B6652" w:rsidRDefault="00622533" w:rsidP="00622533">
      <w:pPr>
        <w:jc w:val="both"/>
        <w:rPr>
          <w:sz w:val="24"/>
          <w:szCs w:val="24"/>
        </w:rPr>
      </w:pPr>
    </w:p>
    <w:p w14:paraId="271DA993" w14:textId="1E21785E" w:rsidR="00622533" w:rsidRDefault="00622533" w:rsidP="00622533">
      <w:pPr>
        <w:jc w:val="both"/>
        <w:rPr>
          <w:b/>
          <w:bCs/>
          <w:sz w:val="24"/>
          <w:szCs w:val="24"/>
        </w:rPr>
      </w:pPr>
      <w:r w:rsidRPr="008B6652">
        <w:rPr>
          <w:b/>
          <w:bCs/>
          <w:sz w:val="24"/>
          <w:szCs w:val="24"/>
        </w:rPr>
        <w:t>I</w:t>
      </w:r>
      <w:r w:rsidR="00263657">
        <w:rPr>
          <w:b/>
          <w:bCs/>
          <w:sz w:val="24"/>
          <w:szCs w:val="24"/>
        </w:rPr>
        <w:t>I</w:t>
      </w:r>
      <w:r w:rsidRPr="008B6652">
        <w:rPr>
          <w:b/>
          <w:bCs/>
          <w:sz w:val="24"/>
          <w:szCs w:val="24"/>
        </w:rPr>
        <w:t xml:space="preserve"> Tehniskās prasības angāram</w:t>
      </w:r>
    </w:p>
    <w:p w14:paraId="27DD3743" w14:textId="77777777" w:rsidR="005C5A8E" w:rsidRDefault="005C5A8E" w:rsidP="00622533">
      <w:pPr>
        <w:jc w:val="both"/>
        <w:rPr>
          <w:b/>
          <w:bCs/>
          <w:sz w:val="24"/>
          <w:szCs w:val="24"/>
        </w:rPr>
      </w:pPr>
    </w:p>
    <w:p w14:paraId="4B539B21" w14:textId="77777777" w:rsidR="005C5A8E" w:rsidRDefault="005C5A8E" w:rsidP="005C5A8E">
      <w:pPr>
        <w:rPr>
          <w:sz w:val="24"/>
          <w:szCs w:val="24"/>
        </w:rPr>
      </w:pPr>
      <w:r w:rsidRPr="005C5A8E">
        <w:rPr>
          <w:sz w:val="24"/>
          <w:szCs w:val="24"/>
        </w:rPr>
        <w:t>Būvdarbi jāveic saskaņā ar spēkā esošajiem Latvijas būvnormatīviem, normatīvo aktu prasībām un Eiropas Savienības standartiem. Izmantotie materiāliem jābūt sertificētiem un atbilstošiem projektā noteiktajām prasībām. Piegādātājam jānodrošina visu darbu izpilde atbilstoši tehniskajai specifikācijai un projektam.</w:t>
      </w:r>
    </w:p>
    <w:p w14:paraId="72A2D56A" w14:textId="77777777" w:rsidR="00636EEA" w:rsidRDefault="00636EEA" w:rsidP="005C5A8E">
      <w:pPr>
        <w:rPr>
          <w:sz w:val="24"/>
          <w:szCs w:val="24"/>
        </w:rPr>
      </w:pPr>
    </w:p>
    <w:p w14:paraId="7F681DCD" w14:textId="77777777" w:rsidR="00C51959" w:rsidRPr="00C51959" w:rsidRDefault="00C51959" w:rsidP="00C51959">
      <w:pPr>
        <w:rPr>
          <w:sz w:val="24"/>
          <w:szCs w:val="24"/>
        </w:rPr>
      </w:pPr>
      <w:r w:rsidRPr="00C51959">
        <w:rPr>
          <w:sz w:val="24"/>
          <w:szCs w:val="24"/>
        </w:rPr>
        <w:t>Parametri:</w:t>
      </w:r>
    </w:p>
    <w:p w14:paraId="584C40B3" w14:textId="6160C1F8" w:rsidR="00C51959" w:rsidRDefault="00C51959" w:rsidP="00C51959">
      <w:pPr>
        <w:rPr>
          <w:sz w:val="24"/>
          <w:szCs w:val="24"/>
        </w:rPr>
      </w:pPr>
      <w:r w:rsidRPr="00C51959">
        <w:rPr>
          <w:sz w:val="24"/>
          <w:szCs w:val="24"/>
        </w:rPr>
        <w:t>Platums - 10m</w:t>
      </w:r>
      <w:r w:rsidRPr="00C51959">
        <w:rPr>
          <w:sz w:val="24"/>
          <w:szCs w:val="24"/>
        </w:rPr>
        <w:br/>
        <w:t>Garums - 20m</w:t>
      </w:r>
      <w:r w:rsidRPr="00C51959">
        <w:rPr>
          <w:sz w:val="24"/>
          <w:szCs w:val="24"/>
        </w:rPr>
        <w:br/>
        <w:t>S</w:t>
      </w:r>
      <w:r>
        <w:rPr>
          <w:sz w:val="24"/>
          <w:szCs w:val="24"/>
        </w:rPr>
        <w:t>ā</w:t>
      </w:r>
      <w:r w:rsidRPr="00C51959">
        <w:rPr>
          <w:sz w:val="24"/>
          <w:szCs w:val="24"/>
        </w:rPr>
        <w:t>nu sienas augstums 5m</w:t>
      </w:r>
    </w:p>
    <w:p w14:paraId="4177B780" w14:textId="64157BE5" w:rsidR="007D2A87" w:rsidRPr="00C51959" w:rsidRDefault="007D2A87" w:rsidP="00C51959">
      <w:pPr>
        <w:rPr>
          <w:sz w:val="24"/>
          <w:szCs w:val="24"/>
        </w:rPr>
      </w:pPr>
      <w:r>
        <w:rPr>
          <w:sz w:val="24"/>
          <w:szCs w:val="24"/>
        </w:rPr>
        <w:t>Jum</w:t>
      </w:r>
      <w:r w:rsidR="00047853">
        <w:rPr>
          <w:sz w:val="24"/>
          <w:szCs w:val="24"/>
        </w:rPr>
        <w:t>t</w:t>
      </w:r>
      <w:r>
        <w:rPr>
          <w:sz w:val="24"/>
          <w:szCs w:val="24"/>
        </w:rPr>
        <w:t>s - divslīpju</w:t>
      </w:r>
    </w:p>
    <w:p w14:paraId="005AFD5B" w14:textId="5D8C7E76" w:rsidR="00C51959" w:rsidRPr="00C51959" w:rsidRDefault="00C51959" w:rsidP="00C51959">
      <w:pPr>
        <w:numPr>
          <w:ilvl w:val="0"/>
          <w:numId w:val="2"/>
        </w:numPr>
        <w:rPr>
          <w:sz w:val="24"/>
          <w:szCs w:val="24"/>
        </w:rPr>
      </w:pPr>
      <w:r w:rsidRPr="00C51959">
        <w:rPr>
          <w:sz w:val="24"/>
          <w:szCs w:val="24"/>
        </w:rPr>
        <w:t>Sienu siltin</w:t>
      </w:r>
      <w:r>
        <w:rPr>
          <w:sz w:val="24"/>
          <w:szCs w:val="24"/>
        </w:rPr>
        <w:t>ā</w:t>
      </w:r>
      <w:r w:rsidRPr="00C51959">
        <w:rPr>
          <w:sz w:val="24"/>
          <w:szCs w:val="24"/>
        </w:rPr>
        <w:t>jums sien</w:t>
      </w:r>
      <w:r>
        <w:rPr>
          <w:sz w:val="24"/>
          <w:szCs w:val="24"/>
        </w:rPr>
        <w:t>ā</w:t>
      </w:r>
      <w:r w:rsidRPr="00C51959">
        <w:rPr>
          <w:sz w:val="24"/>
          <w:szCs w:val="24"/>
        </w:rPr>
        <w:t>m tehniskajai da</w:t>
      </w:r>
      <w:r>
        <w:rPr>
          <w:sz w:val="24"/>
          <w:szCs w:val="24"/>
        </w:rPr>
        <w:t>ļ</w:t>
      </w:r>
      <w:r w:rsidRPr="00C51959">
        <w:rPr>
          <w:sz w:val="24"/>
          <w:szCs w:val="24"/>
        </w:rPr>
        <w:t>ai 10mx15m PIR100mm</w:t>
      </w:r>
    </w:p>
    <w:p w14:paraId="3DB635DE" w14:textId="04DDBCCF" w:rsidR="00C51959" w:rsidRPr="00C51959" w:rsidRDefault="00C51959" w:rsidP="00C51959">
      <w:pPr>
        <w:numPr>
          <w:ilvl w:val="0"/>
          <w:numId w:val="2"/>
        </w:numPr>
        <w:rPr>
          <w:sz w:val="24"/>
          <w:szCs w:val="24"/>
        </w:rPr>
      </w:pPr>
      <w:r w:rsidRPr="00C51959">
        <w:rPr>
          <w:sz w:val="24"/>
          <w:szCs w:val="24"/>
        </w:rPr>
        <w:t>Sienu siltin</w:t>
      </w:r>
      <w:r>
        <w:rPr>
          <w:sz w:val="24"/>
          <w:szCs w:val="24"/>
        </w:rPr>
        <w:t>ā</w:t>
      </w:r>
      <w:r w:rsidRPr="00C51959">
        <w:rPr>
          <w:sz w:val="24"/>
          <w:szCs w:val="24"/>
        </w:rPr>
        <w:t>jums ofisa dal</w:t>
      </w:r>
      <w:r>
        <w:rPr>
          <w:sz w:val="24"/>
          <w:szCs w:val="24"/>
        </w:rPr>
        <w:t>ā</w:t>
      </w:r>
      <w:r w:rsidRPr="00C51959">
        <w:rPr>
          <w:sz w:val="24"/>
          <w:szCs w:val="24"/>
        </w:rPr>
        <w:t xml:space="preserve"> 10mx15m PIR160mm</w:t>
      </w:r>
    </w:p>
    <w:p w14:paraId="123D6D21" w14:textId="0223133E" w:rsidR="00C51959" w:rsidRPr="00C51959" w:rsidRDefault="00C51959" w:rsidP="00C51959">
      <w:pPr>
        <w:numPr>
          <w:ilvl w:val="0"/>
          <w:numId w:val="2"/>
        </w:numPr>
        <w:rPr>
          <w:sz w:val="24"/>
          <w:szCs w:val="24"/>
        </w:rPr>
      </w:pPr>
      <w:r w:rsidRPr="00C51959">
        <w:rPr>
          <w:sz w:val="24"/>
          <w:szCs w:val="24"/>
        </w:rPr>
        <w:t>Starpsienu siltin</w:t>
      </w:r>
      <w:r>
        <w:rPr>
          <w:sz w:val="24"/>
          <w:szCs w:val="24"/>
        </w:rPr>
        <w:t>ā</w:t>
      </w:r>
      <w:r w:rsidRPr="00C51959">
        <w:rPr>
          <w:sz w:val="24"/>
          <w:szCs w:val="24"/>
        </w:rPr>
        <w:t>jums telp</w:t>
      </w:r>
      <w:r>
        <w:rPr>
          <w:sz w:val="24"/>
          <w:szCs w:val="24"/>
        </w:rPr>
        <w:t>ā</w:t>
      </w:r>
      <w:r w:rsidRPr="00C51959">
        <w:rPr>
          <w:sz w:val="24"/>
          <w:szCs w:val="24"/>
        </w:rPr>
        <w:t>m PIR 100mm</w:t>
      </w:r>
    </w:p>
    <w:p w14:paraId="599046EE" w14:textId="42B6B949" w:rsidR="00C51959" w:rsidRPr="00C51959" w:rsidRDefault="00C51959" w:rsidP="00C51959">
      <w:pPr>
        <w:numPr>
          <w:ilvl w:val="0"/>
          <w:numId w:val="2"/>
        </w:numPr>
        <w:rPr>
          <w:sz w:val="24"/>
          <w:szCs w:val="24"/>
        </w:rPr>
      </w:pPr>
      <w:r w:rsidRPr="00C51959">
        <w:rPr>
          <w:sz w:val="24"/>
          <w:szCs w:val="24"/>
        </w:rPr>
        <w:t>Jumta siltin</w:t>
      </w:r>
      <w:r>
        <w:rPr>
          <w:sz w:val="24"/>
          <w:szCs w:val="24"/>
        </w:rPr>
        <w:t>ā</w:t>
      </w:r>
      <w:r w:rsidRPr="00C51959">
        <w:rPr>
          <w:sz w:val="24"/>
          <w:szCs w:val="24"/>
        </w:rPr>
        <w:t>jums ang</w:t>
      </w:r>
      <w:r>
        <w:rPr>
          <w:sz w:val="24"/>
          <w:szCs w:val="24"/>
        </w:rPr>
        <w:t>ā</w:t>
      </w:r>
      <w:r w:rsidRPr="00C51959">
        <w:rPr>
          <w:sz w:val="24"/>
          <w:szCs w:val="24"/>
        </w:rPr>
        <w:t>ram PIR 120mm</w:t>
      </w:r>
    </w:p>
    <w:p w14:paraId="0EFDFE4B" w14:textId="77777777" w:rsidR="00C51959" w:rsidRPr="00C51959" w:rsidRDefault="00C51959" w:rsidP="00C51959">
      <w:pPr>
        <w:numPr>
          <w:ilvl w:val="0"/>
          <w:numId w:val="2"/>
        </w:numPr>
        <w:rPr>
          <w:sz w:val="24"/>
          <w:szCs w:val="24"/>
        </w:rPr>
      </w:pPr>
      <w:r w:rsidRPr="00C51959">
        <w:rPr>
          <w:sz w:val="24"/>
          <w:szCs w:val="24"/>
        </w:rPr>
        <w:lastRenderedPageBreak/>
        <w:t>7 gab. logi 2000mm x 1000mm neverami;</w:t>
      </w:r>
    </w:p>
    <w:p w14:paraId="411130F4" w14:textId="77777777" w:rsidR="00C51959" w:rsidRPr="00C51959" w:rsidRDefault="00C51959" w:rsidP="00C51959">
      <w:pPr>
        <w:numPr>
          <w:ilvl w:val="0"/>
          <w:numId w:val="2"/>
        </w:numPr>
        <w:rPr>
          <w:sz w:val="24"/>
          <w:szCs w:val="24"/>
        </w:rPr>
      </w:pPr>
      <w:r w:rsidRPr="00C51959">
        <w:rPr>
          <w:sz w:val="24"/>
          <w:szCs w:val="24"/>
        </w:rPr>
        <w:t>2 gab. logi 1800mm x 1200mm verami;</w:t>
      </w:r>
    </w:p>
    <w:p w14:paraId="4B8FD2D6" w14:textId="48688DDF" w:rsidR="00C51959" w:rsidRPr="00C51959" w:rsidRDefault="00C51959" w:rsidP="00C51959">
      <w:pPr>
        <w:numPr>
          <w:ilvl w:val="0"/>
          <w:numId w:val="2"/>
        </w:numPr>
        <w:rPr>
          <w:sz w:val="24"/>
          <w:szCs w:val="24"/>
        </w:rPr>
      </w:pPr>
      <w:r w:rsidRPr="00C51959">
        <w:rPr>
          <w:sz w:val="24"/>
          <w:szCs w:val="24"/>
        </w:rPr>
        <w:t>6 gab. iek</w:t>
      </w:r>
      <w:r>
        <w:rPr>
          <w:sz w:val="24"/>
          <w:szCs w:val="24"/>
        </w:rPr>
        <w:t>š</w:t>
      </w:r>
      <w:r w:rsidRPr="00C51959">
        <w:rPr>
          <w:sz w:val="24"/>
          <w:szCs w:val="24"/>
        </w:rPr>
        <w:t>durvis 900mm x 2100mm;</w:t>
      </w:r>
    </w:p>
    <w:p w14:paraId="67983F8B" w14:textId="16CDDFAA" w:rsidR="00C51959" w:rsidRPr="00C51959" w:rsidRDefault="00C51959" w:rsidP="00C51959">
      <w:pPr>
        <w:numPr>
          <w:ilvl w:val="0"/>
          <w:numId w:val="2"/>
        </w:numPr>
        <w:rPr>
          <w:sz w:val="24"/>
          <w:szCs w:val="24"/>
        </w:rPr>
      </w:pPr>
      <w:r w:rsidRPr="00C51959">
        <w:rPr>
          <w:sz w:val="24"/>
          <w:szCs w:val="24"/>
        </w:rPr>
        <w:t>1 gab. divviru iek</w:t>
      </w:r>
      <w:r>
        <w:rPr>
          <w:sz w:val="24"/>
          <w:szCs w:val="24"/>
        </w:rPr>
        <w:t>š</w:t>
      </w:r>
      <w:r w:rsidRPr="00C51959">
        <w:rPr>
          <w:sz w:val="24"/>
          <w:szCs w:val="24"/>
        </w:rPr>
        <w:t>durvis 1700mmx21000mm PVC</w:t>
      </w:r>
    </w:p>
    <w:p w14:paraId="56CAB599" w14:textId="328EA9FA" w:rsidR="00C51959" w:rsidRDefault="00C51959" w:rsidP="00C51959">
      <w:pPr>
        <w:numPr>
          <w:ilvl w:val="0"/>
          <w:numId w:val="2"/>
        </w:numPr>
        <w:rPr>
          <w:sz w:val="24"/>
          <w:szCs w:val="24"/>
        </w:rPr>
      </w:pPr>
      <w:r w:rsidRPr="00C51959">
        <w:rPr>
          <w:sz w:val="24"/>
          <w:szCs w:val="24"/>
        </w:rPr>
        <w:t xml:space="preserve">1 gab. </w:t>
      </w:r>
      <w:r>
        <w:rPr>
          <w:sz w:val="24"/>
          <w:szCs w:val="24"/>
        </w:rPr>
        <w:t>ā</w:t>
      </w:r>
      <w:r w:rsidRPr="00C51959">
        <w:rPr>
          <w:sz w:val="24"/>
          <w:szCs w:val="24"/>
        </w:rPr>
        <w:t>rdurvis 900mm x 2100mm</w:t>
      </w:r>
      <w:r w:rsidR="00135A6A">
        <w:rPr>
          <w:sz w:val="24"/>
          <w:szCs w:val="24"/>
        </w:rPr>
        <w:t>, slēdzamas</w:t>
      </w:r>
      <w:r w:rsidRPr="00C51959">
        <w:rPr>
          <w:sz w:val="24"/>
          <w:szCs w:val="24"/>
        </w:rPr>
        <w:t>;</w:t>
      </w:r>
    </w:p>
    <w:p w14:paraId="2F4A224B" w14:textId="6A885A1C" w:rsidR="00253F2F" w:rsidRPr="00C51959" w:rsidRDefault="00253F2F" w:rsidP="00C51959">
      <w:pPr>
        <w:numPr>
          <w:ilvl w:val="0"/>
          <w:numId w:val="2"/>
        </w:numPr>
        <w:rPr>
          <w:sz w:val="24"/>
          <w:szCs w:val="24"/>
        </w:rPr>
      </w:pPr>
      <w:r>
        <w:rPr>
          <w:sz w:val="24"/>
          <w:szCs w:val="24"/>
        </w:rPr>
        <w:t>1.gab. elektriskie vārti 4000mm x 4000mm</w:t>
      </w:r>
    </w:p>
    <w:p w14:paraId="39A5A352" w14:textId="077E7B7C" w:rsidR="00C51959" w:rsidRPr="00C51959" w:rsidRDefault="00C51959" w:rsidP="00C51959">
      <w:pPr>
        <w:numPr>
          <w:ilvl w:val="0"/>
          <w:numId w:val="2"/>
        </w:numPr>
        <w:rPr>
          <w:sz w:val="24"/>
          <w:szCs w:val="24"/>
        </w:rPr>
      </w:pPr>
      <w:r w:rsidRPr="00C51959">
        <w:rPr>
          <w:sz w:val="24"/>
          <w:szCs w:val="24"/>
        </w:rPr>
        <w:t>K</w:t>
      </w:r>
      <w:r>
        <w:rPr>
          <w:sz w:val="24"/>
          <w:szCs w:val="24"/>
        </w:rPr>
        <w:t>ā</w:t>
      </w:r>
      <w:r w:rsidRPr="00C51959">
        <w:rPr>
          <w:sz w:val="24"/>
          <w:szCs w:val="24"/>
        </w:rPr>
        <w:t>pnes ar platformu.</w:t>
      </w:r>
    </w:p>
    <w:p w14:paraId="22775A7B" w14:textId="18506E9A" w:rsidR="00C51959" w:rsidRPr="00C51959" w:rsidRDefault="00C51959" w:rsidP="00C51959">
      <w:pPr>
        <w:numPr>
          <w:ilvl w:val="0"/>
          <w:numId w:val="2"/>
        </w:numPr>
        <w:rPr>
          <w:sz w:val="24"/>
          <w:szCs w:val="24"/>
        </w:rPr>
      </w:pPr>
      <w:r w:rsidRPr="00C51959">
        <w:rPr>
          <w:sz w:val="24"/>
          <w:szCs w:val="24"/>
        </w:rPr>
        <w:t>Starpst</w:t>
      </w:r>
      <w:r>
        <w:rPr>
          <w:sz w:val="24"/>
          <w:szCs w:val="24"/>
        </w:rPr>
        <w:t>ā</w:t>
      </w:r>
      <w:r w:rsidRPr="00C51959">
        <w:rPr>
          <w:sz w:val="24"/>
          <w:szCs w:val="24"/>
        </w:rPr>
        <w:t>va izb</w:t>
      </w:r>
      <w:r>
        <w:rPr>
          <w:sz w:val="24"/>
          <w:szCs w:val="24"/>
        </w:rPr>
        <w:t>ū</w:t>
      </w:r>
      <w:r w:rsidRPr="00C51959">
        <w:rPr>
          <w:sz w:val="24"/>
          <w:szCs w:val="24"/>
        </w:rPr>
        <w:t>ve.</w:t>
      </w:r>
    </w:p>
    <w:p w14:paraId="57D6E46B" w14:textId="2CBD2B1D" w:rsidR="00C51959" w:rsidRPr="00C51959" w:rsidRDefault="00C51959" w:rsidP="00C51959">
      <w:pPr>
        <w:rPr>
          <w:sz w:val="24"/>
          <w:szCs w:val="24"/>
        </w:rPr>
      </w:pPr>
      <w:r w:rsidRPr="00C51959">
        <w:rPr>
          <w:sz w:val="24"/>
          <w:szCs w:val="24"/>
        </w:rPr>
        <w:t>Apkure ar granu katls, telpas 50m2 siltas gridas, tehniskaja telp</w:t>
      </w:r>
      <w:r w:rsidR="00D0702E" w:rsidRPr="00D0702E">
        <w:rPr>
          <w:sz w:val="24"/>
          <w:szCs w:val="24"/>
        </w:rPr>
        <w:t>ā</w:t>
      </w:r>
      <w:r w:rsidRPr="00C51959">
        <w:rPr>
          <w:sz w:val="24"/>
          <w:szCs w:val="24"/>
        </w:rPr>
        <w:t xml:space="preserve"> </w:t>
      </w:r>
      <w:r w:rsidR="00D0702E" w:rsidRPr="00D0702E">
        <w:rPr>
          <w:sz w:val="24"/>
          <w:szCs w:val="24"/>
        </w:rPr>
        <w:t>radiatori</w:t>
      </w:r>
      <w:r w:rsidRPr="00C51959">
        <w:rPr>
          <w:sz w:val="24"/>
          <w:szCs w:val="24"/>
        </w:rPr>
        <w:t>.</w:t>
      </w:r>
    </w:p>
    <w:p w14:paraId="6A05BE80" w14:textId="28160C8D" w:rsidR="00C51959" w:rsidRPr="00C51959" w:rsidRDefault="00C51959" w:rsidP="00C51959">
      <w:pPr>
        <w:rPr>
          <w:sz w:val="24"/>
          <w:szCs w:val="24"/>
        </w:rPr>
      </w:pPr>
      <w:r w:rsidRPr="00C51959">
        <w:rPr>
          <w:sz w:val="24"/>
          <w:szCs w:val="24"/>
        </w:rPr>
        <w:t>Elektriba: Lampas, rozetes angara iek</w:t>
      </w:r>
      <w:r>
        <w:rPr>
          <w:sz w:val="24"/>
          <w:szCs w:val="24"/>
        </w:rPr>
        <w:t>š</w:t>
      </w:r>
      <w:r w:rsidRPr="00C51959">
        <w:rPr>
          <w:sz w:val="24"/>
          <w:szCs w:val="24"/>
        </w:rPr>
        <w:t>pu</w:t>
      </w:r>
      <w:r>
        <w:rPr>
          <w:sz w:val="24"/>
          <w:szCs w:val="24"/>
        </w:rPr>
        <w:t>sē</w:t>
      </w:r>
      <w:r w:rsidRPr="00C51959">
        <w:rPr>
          <w:sz w:val="24"/>
          <w:szCs w:val="24"/>
        </w:rPr>
        <w:t>.</w:t>
      </w:r>
    </w:p>
    <w:p w14:paraId="3BEC8F31" w14:textId="14913156" w:rsidR="00D8121B" w:rsidRPr="00C51959" w:rsidRDefault="00C51959" w:rsidP="00C51959">
      <w:pPr>
        <w:rPr>
          <w:color w:val="FF0000"/>
          <w:sz w:val="24"/>
          <w:szCs w:val="24"/>
        </w:rPr>
      </w:pPr>
      <w:r w:rsidRPr="00C51959">
        <w:rPr>
          <w:sz w:val="24"/>
          <w:szCs w:val="24"/>
        </w:rPr>
        <w:t>Santehnika: WC, Du</w:t>
      </w:r>
      <w:r>
        <w:rPr>
          <w:sz w:val="24"/>
          <w:szCs w:val="24"/>
        </w:rPr>
        <w:t>š</w:t>
      </w:r>
      <w:r w:rsidRPr="00C51959">
        <w:rPr>
          <w:sz w:val="24"/>
          <w:szCs w:val="24"/>
        </w:rPr>
        <w:t>a, virtuve</w:t>
      </w:r>
      <w:r>
        <w:rPr>
          <w:sz w:val="24"/>
          <w:szCs w:val="24"/>
        </w:rPr>
        <w:t>s</w:t>
      </w:r>
      <w:r w:rsidRPr="00C51959">
        <w:rPr>
          <w:sz w:val="24"/>
          <w:szCs w:val="24"/>
        </w:rPr>
        <w:t xml:space="preserve"> piesl</w:t>
      </w:r>
      <w:r>
        <w:rPr>
          <w:sz w:val="24"/>
          <w:szCs w:val="24"/>
        </w:rPr>
        <w:t>ē</w:t>
      </w:r>
      <w:r w:rsidRPr="00C51959">
        <w:rPr>
          <w:sz w:val="24"/>
          <w:szCs w:val="24"/>
        </w:rPr>
        <w:t xml:space="preserve">gumi, </w:t>
      </w:r>
      <w:r w:rsidR="00D0702E" w:rsidRPr="00D0702E">
        <w:rPr>
          <w:sz w:val="24"/>
          <w:szCs w:val="24"/>
        </w:rPr>
        <w:t>ar</w:t>
      </w:r>
      <w:r w:rsidRPr="00C51959">
        <w:rPr>
          <w:sz w:val="24"/>
          <w:szCs w:val="24"/>
        </w:rPr>
        <w:t xml:space="preserve"> apr</w:t>
      </w:r>
      <w:r w:rsidRPr="00D0702E">
        <w:rPr>
          <w:sz w:val="24"/>
          <w:szCs w:val="24"/>
        </w:rPr>
        <w:t>ī</w:t>
      </w:r>
      <w:r w:rsidRPr="00C51959">
        <w:rPr>
          <w:sz w:val="24"/>
          <w:szCs w:val="24"/>
        </w:rPr>
        <w:t>kojum</w:t>
      </w:r>
      <w:r w:rsidR="00D0702E" w:rsidRPr="00D0702E">
        <w:rPr>
          <w:sz w:val="24"/>
          <w:szCs w:val="24"/>
        </w:rPr>
        <w:t>u</w:t>
      </w:r>
      <w:r w:rsidRPr="00C51959">
        <w:rPr>
          <w:sz w:val="24"/>
          <w:szCs w:val="24"/>
        </w:rPr>
        <w:t>.</w:t>
      </w:r>
    </w:p>
    <w:p w14:paraId="789A6466" w14:textId="77777777" w:rsidR="00C51959" w:rsidRPr="00C51959" w:rsidRDefault="00C51959" w:rsidP="00C51959">
      <w:pPr>
        <w:rPr>
          <w:sz w:val="24"/>
          <w:szCs w:val="24"/>
        </w:rPr>
      </w:pPr>
      <w:r w:rsidRPr="00C51959">
        <w:rPr>
          <w:sz w:val="24"/>
          <w:szCs w:val="24"/>
        </w:rPr>
        <w:t>Pamati: Stabveida pamati.</w:t>
      </w:r>
    </w:p>
    <w:p w14:paraId="560A9251" w14:textId="5DACA307" w:rsidR="00C51959" w:rsidRPr="00C51959" w:rsidRDefault="00C51959" w:rsidP="00C51959">
      <w:pPr>
        <w:rPr>
          <w:sz w:val="24"/>
          <w:szCs w:val="24"/>
        </w:rPr>
      </w:pPr>
      <w:r w:rsidRPr="00C51959">
        <w:rPr>
          <w:sz w:val="24"/>
          <w:szCs w:val="24"/>
        </w:rPr>
        <w:t>Gr</w:t>
      </w:r>
      <w:r w:rsidR="009134A3">
        <w:rPr>
          <w:sz w:val="24"/>
          <w:szCs w:val="24"/>
        </w:rPr>
        <w:t>ī</w:t>
      </w:r>
      <w:r w:rsidRPr="00C51959">
        <w:rPr>
          <w:sz w:val="24"/>
          <w:szCs w:val="24"/>
        </w:rPr>
        <w:t>da: Telpas 10mx5m estrich, sausais betons, tehniskaja dala 10x15m 15:</w:t>
      </w:r>
    </w:p>
    <w:p w14:paraId="6E9C119A" w14:textId="77777777" w:rsidR="00C51959" w:rsidRDefault="00C51959" w:rsidP="00C51959">
      <w:pPr>
        <w:rPr>
          <w:sz w:val="24"/>
          <w:szCs w:val="24"/>
        </w:rPr>
      </w:pPr>
      <w:r w:rsidRPr="00C51959">
        <w:rPr>
          <w:sz w:val="24"/>
          <w:szCs w:val="24"/>
        </w:rPr>
        <w:t>Siltinajums: Perimetra siltinajums 100mm</w:t>
      </w:r>
    </w:p>
    <w:p w14:paraId="76ABBB41" w14:textId="77777777" w:rsidR="00636EEA" w:rsidRDefault="00636EEA" w:rsidP="00C51959">
      <w:pPr>
        <w:rPr>
          <w:sz w:val="24"/>
          <w:szCs w:val="24"/>
        </w:rPr>
      </w:pPr>
    </w:p>
    <w:p w14:paraId="4C61CB42" w14:textId="77777777" w:rsidR="00636EEA" w:rsidRPr="00C51959" w:rsidRDefault="00636EEA" w:rsidP="00C51959">
      <w:pPr>
        <w:rPr>
          <w:sz w:val="24"/>
          <w:szCs w:val="24"/>
        </w:rPr>
      </w:pPr>
    </w:p>
    <w:p w14:paraId="31743246"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Sagatavošanas darbi</w:t>
      </w:r>
    </w:p>
    <w:p w14:paraId="51B984A4"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Topogrāfiskā</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izpēte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zemesgabalam</w:t>
      </w:r>
      <w:proofErr w:type="spellEnd"/>
    </w:p>
    <w:p w14:paraId="55225FE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Ģeoloģiskā</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izpēte</w:t>
      </w:r>
      <w:proofErr w:type="spellEnd"/>
    </w:p>
    <w:p w14:paraId="22C69A2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Tehnisko</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noteikumu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pieprasīšana</w:t>
      </w:r>
      <w:proofErr w:type="spellEnd"/>
    </w:p>
    <w:p w14:paraId="3813C313" w14:textId="0C36FD63"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Būvprojekta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izstrāde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arhitektūra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teritorijas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plānojums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vizualizācijas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energoefektivitātes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novērtējums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būvkonstrukcijas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elektroapgāde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ūdensapgāde</w:t>
      </w:r>
      <w:proofErr w:type="spellEnd"/>
      <w:r w:rsidR="009C25BE">
        <w:rPr>
          <w:rFonts w:ascii="Times New Roman" w:hAnsi="Times New Roman" w:cs="Times New Roman"/>
          <w:sz w:val="24"/>
          <w:szCs w:val="24"/>
        </w:rPr>
        <w:t xml:space="preserve"> un </w:t>
      </w:r>
      <w:proofErr w:type="spellStart"/>
      <w:r w:rsidR="009C25BE">
        <w:rPr>
          <w:rFonts w:ascii="Times New Roman" w:hAnsi="Times New Roman" w:cs="Times New Roman"/>
          <w:sz w:val="24"/>
          <w:szCs w:val="24"/>
        </w:rPr>
        <w:t>kanalizācija</w:t>
      </w:r>
      <w:proofErr w:type="spellEnd"/>
      <w:r w:rsidRPr="00636EEA">
        <w:rPr>
          <w:rFonts w:ascii="Times New Roman" w:hAnsi="Times New Roman" w:cs="Times New Roman"/>
          <w:sz w:val="24"/>
          <w:szCs w:val="24"/>
        </w:rPr>
        <w:t>,</w:t>
      </w:r>
      <w:r w:rsidR="009C25BE">
        <w:rPr>
          <w:rFonts w:ascii="Times New Roman" w:hAnsi="Times New Roman" w:cs="Times New Roman"/>
          <w:sz w:val="24"/>
          <w:szCs w:val="24"/>
        </w:rPr>
        <w:t xml:space="preserve"> </w:t>
      </w:r>
      <w:proofErr w:type="spellStart"/>
      <w:r w:rsidR="009C25BE">
        <w:rPr>
          <w:rFonts w:ascii="Times New Roman" w:hAnsi="Times New Roman" w:cs="Times New Roman"/>
          <w:sz w:val="24"/>
          <w:szCs w:val="24"/>
        </w:rPr>
        <w:t>lietus</w:t>
      </w:r>
      <w:proofErr w:type="spellEnd"/>
      <w:r w:rsidR="009C25BE">
        <w:rPr>
          <w:rFonts w:ascii="Times New Roman" w:hAnsi="Times New Roman" w:cs="Times New Roman"/>
          <w:sz w:val="24"/>
          <w:szCs w:val="24"/>
        </w:rPr>
        <w:t xml:space="preserve"> </w:t>
      </w:r>
      <w:proofErr w:type="spellStart"/>
      <w:r w:rsidR="009C25BE">
        <w:rPr>
          <w:rFonts w:ascii="Times New Roman" w:hAnsi="Times New Roman" w:cs="Times New Roman"/>
          <w:sz w:val="24"/>
          <w:szCs w:val="24"/>
        </w:rPr>
        <w:t>kanalizācija</w:t>
      </w:r>
      <w:proofErr w:type="spellEnd"/>
      <w:r w:rsidR="009C25BE">
        <w:rPr>
          <w:rFonts w:ascii="Times New Roman" w:hAnsi="Times New Roman" w:cs="Times New Roman"/>
          <w:sz w:val="24"/>
          <w:szCs w:val="24"/>
        </w:rPr>
        <w:t>,</w:t>
      </w: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apkure</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ventilācija</w:t>
      </w:r>
      <w:proofErr w:type="spellEnd"/>
      <w:r w:rsidRPr="00636EEA">
        <w:rPr>
          <w:rFonts w:ascii="Times New Roman" w:hAnsi="Times New Roman" w:cs="Times New Roman"/>
          <w:sz w:val="24"/>
          <w:szCs w:val="24"/>
        </w:rPr>
        <w:t>)</w:t>
      </w:r>
    </w:p>
    <w:p w14:paraId="692F76A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Saskaņošana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būvvaldē</w:t>
      </w:r>
      <w:proofErr w:type="spellEnd"/>
    </w:p>
    <w:p w14:paraId="5CE710AC" w14:textId="77777777" w:rsid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Autoruzraudzība</w:t>
      </w:r>
      <w:proofErr w:type="spellEnd"/>
    </w:p>
    <w:p w14:paraId="7B50A2E7" w14:textId="3508625E" w:rsidR="009C25BE" w:rsidRPr="005870B6" w:rsidRDefault="009C25BE" w:rsidP="005870B6">
      <w:pPr>
        <w:pStyle w:val="Heading3"/>
        <w:rPr>
          <w:rFonts w:asciiTheme="majorBidi" w:hAnsiTheme="majorBidi"/>
          <w:sz w:val="24"/>
          <w:szCs w:val="24"/>
        </w:rPr>
      </w:pPr>
      <w:r w:rsidRPr="005870B6">
        <w:rPr>
          <w:rFonts w:asciiTheme="majorBidi" w:hAnsiTheme="majorBidi"/>
          <w:sz w:val="24"/>
          <w:szCs w:val="24"/>
        </w:rPr>
        <w:t>Būvlaukums</w:t>
      </w:r>
    </w:p>
    <w:p w14:paraId="6EEEB896" w14:textId="33E9409E" w:rsidR="007D2A87" w:rsidRDefault="007D2A87" w:rsidP="007D2A87">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Pr>
          <w:rFonts w:ascii="Times New Roman" w:hAnsi="Times New Roman" w:cs="Times New Roman"/>
          <w:sz w:val="24"/>
          <w:szCs w:val="24"/>
        </w:rPr>
        <w:t>Elektroenerģija</w:t>
      </w:r>
      <w:proofErr w:type="spellEnd"/>
    </w:p>
    <w:p w14:paraId="19B7019C" w14:textId="3F95A438" w:rsid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Drošības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zīmes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paredzētas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uzmanības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piesaistīšanai</w:t>
      </w:r>
      <w:proofErr w:type="spellEnd"/>
    </w:p>
    <w:p w14:paraId="5A4F353B" w14:textId="67387BA9" w:rsid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Noliktavas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konteineres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transportēšana</w:t>
      </w:r>
      <w:proofErr w:type="spellEnd"/>
      <w:r>
        <w:rPr>
          <w:rFonts w:ascii="Times New Roman" w:hAnsi="Times New Roman" w:cs="Times New Roman"/>
          <w:sz w:val="24"/>
          <w:szCs w:val="24"/>
        </w:rPr>
        <w:t>)</w:t>
      </w:r>
    </w:p>
    <w:p w14:paraId="2B869963" w14:textId="57132C5F" w:rsid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Būvgružu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konteiners</w:t>
      </w:r>
      <w:proofErr w:type="spellEnd"/>
    </w:p>
    <w:p w14:paraId="540F293C" w14:textId="64157930" w:rsidR="007D2A87" w:rsidRDefault="007D2A87" w:rsidP="007D2A87">
      <w:pPr>
        <w:pStyle w:val="ListBullet"/>
        <w:rPr>
          <w:rFonts w:ascii="Times New Roman" w:hAnsi="Times New Roman" w:cs="Times New Roman"/>
          <w:sz w:val="24"/>
          <w:szCs w:val="24"/>
        </w:rPr>
      </w:pPr>
      <w:r>
        <w:rPr>
          <w:rFonts w:ascii="Times New Roman" w:hAnsi="Times New Roman" w:cs="Times New Roman"/>
          <w:sz w:val="24"/>
          <w:szCs w:val="24"/>
        </w:rPr>
        <w:t xml:space="preserve">WC </w:t>
      </w:r>
      <w:proofErr w:type="spellStart"/>
      <w:r>
        <w:rPr>
          <w:rFonts w:ascii="Times New Roman" w:hAnsi="Times New Roman" w:cs="Times New Roman"/>
          <w:sz w:val="24"/>
          <w:szCs w:val="24"/>
        </w:rPr>
        <w:t>konteiners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noma</w:t>
      </w:r>
      <w:proofErr w:type="spellEnd"/>
      <w:r>
        <w:rPr>
          <w:rFonts w:ascii="Times New Roman" w:hAnsi="Times New Roman" w:cs="Times New Roman"/>
          <w:sz w:val="24"/>
          <w:szCs w:val="24"/>
        </w:rPr>
        <w:t xml:space="preserve"> un </w:t>
      </w:r>
      <w:proofErr w:type="spellStart"/>
      <w:r>
        <w:rPr>
          <w:rFonts w:ascii="Times New Roman" w:hAnsi="Times New Roman" w:cs="Times New Roman"/>
          <w:sz w:val="24"/>
          <w:szCs w:val="24"/>
        </w:rPr>
        <w:t>apkalpošana</w:t>
      </w:r>
      <w:proofErr w:type="spellEnd"/>
    </w:p>
    <w:p w14:paraId="07BC832A" w14:textId="362AC7D7" w:rsidR="007D2A87" w:rsidRPr="007D2A87"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Ģeodēziskie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uzmērījumi</w:t>
      </w:r>
      <w:proofErr w:type="spellEnd"/>
    </w:p>
    <w:p w14:paraId="3F30CF72" w14:textId="0A0C9D4A" w:rsidR="007D2A87" w:rsidRPr="00636EEA" w:rsidRDefault="007D2A87" w:rsidP="007D2A87">
      <w:pPr>
        <w:pStyle w:val="ListBullet"/>
        <w:rPr>
          <w:rFonts w:ascii="Times New Roman" w:hAnsi="Times New Roman" w:cs="Times New Roman"/>
          <w:sz w:val="24"/>
          <w:szCs w:val="24"/>
        </w:rPr>
      </w:pPr>
      <w:proofErr w:type="spellStart"/>
      <w:r>
        <w:rPr>
          <w:rFonts w:ascii="Times New Roman" w:hAnsi="Times New Roman" w:cs="Times New Roman"/>
          <w:sz w:val="24"/>
          <w:szCs w:val="24"/>
        </w:rPr>
        <w:t>Izdevumi</w:t>
      </w:r>
      <w:proofErr w:type="spellEnd"/>
      <w:r>
        <w:rPr>
          <w:rFonts w:ascii="Times New Roman" w:hAnsi="Times New Roman" w:cs="Times New Roman"/>
          <w:sz w:val="24"/>
          <w:szCs w:val="24"/>
        </w:rPr>
        <w:t xml:space="preserve">, kas </w:t>
      </w:r>
      <w:proofErr w:type="spellStart"/>
      <w:r>
        <w:rPr>
          <w:rFonts w:ascii="Times New Roman" w:hAnsi="Times New Roman" w:cs="Times New Roman"/>
          <w:sz w:val="24"/>
          <w:szCs w:val="24"/>
        </w:rPr>
        <w:t>saistīti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nodošanu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ekspluatācijā</w:t>
      </w:r>
      <w:proofErr w:type="spellEnd"/>
    </w:p>
    <w:p w14:paraId="64C0A7F4" w14:textId="77777777" w:rsidR="009C25BE" w:rsidRPr="00636EEA" w:rsidRDefault="009C25BE" w:rsidP="009C25BE">
      <w:pPr>
        <w:pStyle w:val="ListBullet"/>
        <w:numPr>
          <w:ilvl w:val="0"/>
          <w:numId w:val="0"/>
        </w:numPr>
        <w:rPr>
          <w:rFonts w:ascii="Times New Roman" w:hAnsi="Times New Roman" w:cs="Times New Roman"/>
          <w:sz w:val="24"/>
          <w:szCs w:val="24"/>
        </w:rPr>
      </w:pPr>
    </w:p>
    <w:p w14:paraId="27777EF0"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Zemes darbi</w:t>
      </w:r>
    </w:p>
    <w:p w14:paraId="2E4D789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Asu </w:t>
      </w:r>
      <w:proofErr w:type="spellStart"/>
      <w:r w:rsidRPr="00636EEA">
        <w:rPr>
          <w:rFonts w:ascii="Times New Roman" w:hAnsi="Times New Roman" w:cs="Times New Roman"/>
          <w:sz w:val="24"/>
          <w:szCs w:val="24"/>
        </w:rPr>
        <w:t>nospraušana</w:t>
      </w:r>
      <w:proofErr w:type="spellEnd"/>
    </w:p>
    <w:p w14:paraId="6D18ADB8"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Būvbedres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rakšana</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aizbēršana</w:t>
      </w:r>
      <w:proofErr w:type="spellEnd"/>
    </w:p>
    <w:p w14:paraId="66CD5CC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Grunts </w:t>
      </w:r>
      <w:proofErr w:type="spellStart"/>
      <w:r w:rsidRPr="00636EEA">
        <w:rPr>
          <w:rFonts w:ascii="Times New Roman" w:hAnsi="Times New Roman" w:cs="Times New Roman"/>
          <w:sz w:val="24"/>
          <w:szCs w:val="24"/>
        </w:rPr>
        <w:t>izvešana</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blietēšana</w:t>
      </w:r>
      <w:proofErr w:type="spellEnd"/>
    </w:p>
    <w:p w14:paraId="6F6C747C"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Smilts</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šķembu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pamatu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sagatavošana</w:t>
      </w:r>
      <w:proofErr w:type="spellEnd"/>
    </w:p>
    <w:p w14:paraId="2EBDBC79"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lastRenderedPageBreak/>
        <w:t>Pamati un grīdas</w:t>
      </w:r>
    </w:p>
    <w:p w14:paraId="3FF43883"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Dzelzsbetona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plātņu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armējumu</w:t>
      </w:r>
      <w:proofErr w:type="spellEnd"/>
    </w:p>
    <w:p w14:paraId="1728C92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Pamatu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perimetra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siltināšana</w:t>
      </w:r>
      <w:proofErr w:type="spellEnd"/>
    </w:p>
    <w:p w14:paraId="12BA265A"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Estrich </w:t>
      </w:r>
      <w:proofErr w:type="spellStart"/>
      <w:r w:rsidRPr="00636EEA">
        <w:rPr>
          <w:rFonts w:ascii="Times New Roman" w:hAnsi="Times New Roman" w:cs="Times New Roman"/>
          <w:sz w:val="24"/>
          <w:szCs w:val="24"/>
        </w:rPr>
        <w:t>grīdu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ieklāšana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biroju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telpās</w:t>
      </w:r>
      <w:proofErr w:type="spellEnd"/>
    </w:p>
    <w:p w14:paraId="0A5E1939"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Tērauda konstrukcijas</w:t>
      </w:r>
    </w:p>
    <w:p w14:paraId="56FA60F8" w14:textId="77777777" w:rsidR="00636EEA" w:rsidRPr="00A21F9B" w:rsidRDefault="00636EEA" w:rsidP="00636EEA">
      <w:pPr>
        <w:pStyle w:val="ListBullet"/>
        <w:rPr>
          <w:rFonts w:ascii="Times New Roman" w:hAnsi="Times New Roman" w:cs="Times New Roman"/>
          <w:sz w:val="24"/>
          <w:szCs w:val="24"/>
          <w:lang w:val="lv-LV"/>
        </w:rPr>
      </w:pPr>
      <w:r w:rsidRPr="00A21F9B">
        <w:rPr>
          <w:rFonts w:ascii="Times New Roman" w:hAnsi="Times New Roman" w:cs="Times New Roman"/>
          <w:sz w:val="24"/>
          <w:szCs w:val="24"/>
          <w:lang w:val="lv-LV"/>
        </w:rPr>
        <w:t>• Tērauda konstrukciju izgatavošana un montāža angāram un otrajam stāvam</w:t>
      </w:r>
    </w:p>
    <w:p w14:paraId="5E66EBF3"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Jumta</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starpstāvu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profilu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2D76ABA9"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Skrūves</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stiprinājumi</w:t>
      </w:r>
      <w:proofErr w:type="spellEnd"/>
    </w:p>
    <w:p w14:paraId="3CA438D4"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Jumts un fasāde</w:t>
      </w:r>
    </w:p>
    <w:p w14:paraId="0324ECF8"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Jumta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sendvičpaneļu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3AA3924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Noteksistēmas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p>
    <w:p w14:paraId="3030744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Ārsienu</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iekšsienu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sendvičpaneļu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4DE8E21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Skārda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elementu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7A376014"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Logi, durvis, vārti</w:t>
      </w:r>
    </w:p>
    <w:p w14:paraId="2CE092F8" w14:textId="2104D2CA" w:rsidR="003B5164" w:rsidRPr="003B5164" w:rsidRDefault="00636EEA" w:rsidP="003B5164">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PVC </w:t>
      </w:r>
      <w:proofErr w:type="spellStart"/>
      <w:r w:rsidRPr="00636EEA">
        <w:rPr>
          <w:rFonts w:ascii="Times New Roman" w:hAnsi="Times New Roman" w:cs="Times New Roman"/>
          <w:sz w:val="24"/>
          <w:szCs w:val="24"/>
        </w:rPr>
        <w:t>logu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44992D91"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PVC </w:t>
      </w:r>
      <w:proofErr w:type="spellStart"/>
      <w:r w:rsidRPr="00636EEA">
        <w:rPr>
          <w:rFonts w:ascii="Times New Roman" w:hAnsi="Times New Roman" w:cs="Times New Roman"/>
          <w:sz w:val="24"/>
          <w:szCs w:val="24"/>
        </w:rPr>
        <w:t>ārdurvju</w:t>
      </w:r>
      <w:proofErr w:type="spellEnd"/>
      <w:r w:rsidRPr="00636EEA">
        <w:rPr>
          <w:rFonts w:ascii="Times New Roman" w:hAnsi="Times New Roman" w:cs="Times New Roman"/>
          <w:sz w:val="24"/>
          <w:szCs w:val="24"/>
        </w:rPr>
        <w:t xml:space="preserve"> un </w:t>
      </w:r>
      <w:proofErr w:type="spellStart"/>
      <w:r w:rsidRPr="00636EEA">
        <w:rPr>
          <w:rFonts w:ascii="Times New Roman" w:hAnsi="Times New Roman" w:cs="Times New Roman"/>
          <w:sz w:val="24"/>
          <w:szCs w:val="24"/>
        </w:rPr>
        <w:t>iekšdurvju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p>
    <w:p w14:paraId="4375FEAC" w14:textId="77777777" w:rsid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Vārtu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montāža</w:t>
      </w:r>
      <w:proofErr w:type="spellEnd"/>
      <w:r w:rsidRPr="00636EEA">
        <w:rPr>
          <w:rFonts w:ascii="Times New Roman" w:hAnsi="Times New Roman" w:cs="Times New Roman"/>
          <w:sz w:val="24"/>
          <w:szCs w:val="24"/>
        </w:rPr>
        <w:t xml:space="preserve"> 4000x4000 mm </w:t>
      </w:r>
      <w:proofErr w:type="spellStart"/>
      <w:r w:rsidRPr="00636EEA">
        <w:rPr>
          <w:rFonts w:ascii="Times New Roman" w:hAnsi="Times New Roman" w:cs="Times New Roman"/>
          <w:sz w:val="24"/>
          <w:szCs w:val="24"/>
        </w:rPr>
        <w:t>izmērā</w:t>
      </w:r>
      <w:proofErr w:type="spellEnd"/>
    </w:p>
    <w:p w14:paraId="06A8C9DD" w14:textId="19C8B2BA" w:rsidR="003B5164" w:rsidRPr="00636EEA" w:rsidRDefault="003B5164" w:rsidP="00636EEA">
      <w:pPr>
        <w:pStyle w:val="ListBullet"/>
        <w:rPr>
          <w:rFonts w:ascii="Times New Roman" w:hAnsi="Times New Roman" w:cs="Times New Roman"/>
          <w:sz w:val="24"/>
          <w:szCs w:val="24"/>
        </w:rPr>
      </w:pPr>
      <w:proofErr w:type="spellStart"/>
      <w:r>
        <w:rPr>
          <w:rFonts w:ascii="Times New Roman" w:hAnsi="Times New Roman" w:cs="Times New Roman"/>
          <w:sz w:val="24"/>
          <w:szCs w:val="24"/>
        </w:rPr>
        <w:t>Skārda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nosegelementu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montāža</w:t>
      </w:r>
      <w:proofErr w:type="spellEnd"/>
      <w:r>
        <w:rPr>
          <w:rFonts w:ascii="Times New Roman" w:hAnsi="Times New Roman" w:cs="Times New Roman"/>
          <w:sz w:val="24"/>
          <w:szCs w:val="24"/>
        </w:rPr>
        <w:t xml:space="preserve"> pa </w:t>
      </w:r>
      <w:proofErr w:type="spellStart"/>
      <w:r>
        <w:rPr>
          <w:rFonts w:ascii="Times New Roman" w:hAnsi="Times New Roman" w:cs="Times New Roman"/>
          <w:sz w:val="24"/>
          <w:szCs w:val="24"/>
        </w:rPr>
        <w:t>vārtu</w:t>
      </w:r>
      <w:proofErr w:type="spellEnd"/>
      <w:r w:rsidR="00222835">
        <w:rPr>
          <w:rFonts w:ascii="Times New Roman" w:hAnsi="Times New Roman" w:cs="Times New Roman"/>
          <w:sz w:val="24"/>
          <w:szCs w:val="24"/>
        </w:rPr>
        <w:t xml:space="preserve">, </w:t>
      </w:r>
      <w:proofErr w:type="spellStart"/>
      <w:r w:rsidR="00222835">
        <w:rPr>
          <w:rFonts w:ascii="Times New Roman" w:hAnsi="Times New Roman" w:cs="Times New Roman"/>
          <w:sz w:val="24"/>
          <w:szCs w:val="24"/>
        </w:rPr>
        <w:t>logu</w:t>
      </w:r>
      <w:proofErr w:type="spellEnd"/>
      <w:r w:rsidR="00222835">
        <w:rPr>
          <w:rFonts w:ascii="Times New Roman" w:hAnsi="Times New Roman" w:cs="Times New Roman"/>
          <w:sz w:val="24"/>
          <w:szCs w:val="24"/>
        </w:rPr>
        <w:t xml:space="preserve"> un </w:t>
      </w:r>
      <w:proofErr w:type="spellStart"/>
      <w:r w:rsidR="00222835">
        <w:rPr>
          <w:rFonts w:ascii="Times New Roman" w:hAnsi="Times New Roman" w:cs="Times New Roman"/>
          <w:sz w:val="24"/>
          <w:szCs w:val="24"/>
        </w:rPr>
        <w:t>durvju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perimetr</w:t>
      </w:r>
      <w:r w:rsidR="00222835">
        <w:rPr>
          <w:rFonts w:ascii="Times New Roman" w:hAnsi="Times New Roman" w:cs="Times New Roman"/>
          <w:sz w:val="24"/>
          <w:szCs w:val="24"/>
        </w:rPr>
        <w:t>iem</w:t>
      </w:r>
      <w:proofErr w:type="spellEnd"/>
    </w:p>
    <w:p w14:paraId="20B7F503"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Āra labiekārtojums</w:t>
      </w:r>
    </w:p>
    <w:p w14:paraId="4C3F367A"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Bruģakmens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plākšņu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seguma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p>
    <w:p w14:paraId="3019BD9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Piebraucamā</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ceļa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šķembotu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segumu</w:t>
      </w:r>
      <w:proofErr w:type="spellEnd"/>
    </w:p>
    <w:p w14:paraId="668BFAF6"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Zālāja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ierīkošana</w:t>
      </w:r>
      <w:proofErr w:type="spellEnd"/>
    </w:p>
    <w:p w14:paraId="2327A1C9"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Apkure un ventilācija</w:t>
      </w:r>
    </w:p>
    <w:p w14:paraId="42765D82"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Granulu</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apkures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katls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skursteni</w:t>
      </w:r>
      <w:proofErr w:type="spellEnd"/>
    </w:p>
    <w:p w14:paraId="51EE14A0" w14:textId="00431CBC"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00D0702E">
        <w:rPr>
          <w:rFonts w:ascii="Times New Roman" w:hAnsi="Times New Roman" w:cs="Times New Roman"/>
          <w:sz w:val="24"/>
          <w:szCs w:val="24"/>
        </w:rPr>
        <w:t>Radiatori</w:t>
      </w:r>
      <w:proofErr w:type="spellEnd"/>
      <w:r w:rsidR="00D0702E">
        <w:rPr>
          <w:rFonts w:ascii="Times New Roman" w:hAnsi="Times New Roman" w:cs="Times New Roman"/>
          <w:sz w:val="24"/>
          <w:szCs w:val="24"/>
        </w:rPr>
        <w:t xml:space="preserve"> </w:t>
      </w:r>
      <w:proofErr w:type="spellStart"/>
      <w:r w:rsidR="00D0702E">
        <w:rPr>
          <w:rFonts w:ascii="Times New Roman" w:hAnsi="Times New Roman" w:cs="Times New Roman"/>
          <w:sz w:val="24"/>
          <w:szCs w:val="24"/>
        </w:rPr>
        <w:t>tehiskajā</w:t>
      </w:r>
      <w:proofErr w:type="spellEnd"/>
      <w:r w:rsidR="00D0702E">
        <w:rPr>
          <w:rFonts w:ascii="Times New Roman" w:hAnsi="Times New Roman" w:cs="Times New Roman"/>
          <w:sz w:val="24"/>
          <w:szCs w:val="24"/>
        </w:rPr>
        <w:t xml:space="preserve"> </w:t>
      </w:r>
      <w:proofErr w:type="spellStart"/>
      <w:r w:rsidR="00D0702E">
        <w:rPr>
          <w:rFonts w:ascii="Times New Roman" w:hAnsi="Times New Roman" w:cs="Times New Roman"/>
          <w:sz w:val="24"/>
          <w:szCs w:val="24"/>
        </w:rPr>
        <w:t>telpā</w:t>
      </w:r>
      <w:proofErr w:type="spellEnd"/>
    </w:p>
    <w:p w14:paraId="359A1425"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Siltās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grīdas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apkures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biroja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telpās</w:t>
      </w:r>
      <w:proofErr w:type="spellEnd"/>
    </w:p>
    <w:p w14:paraId="730396FF"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Ventilācijas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ar</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izolāciju</w:t>
      </w:r>
      <w:proofErr w:type="spellEnd"/>
    </w:p>
    <w:p w14:paraId="6BC4A062"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Elektroapgāde</w:t>
      </w:r>
    </w:p>
    <w:p w14:paraId="7149B13B" w14:textId="77777777" w:rsidR="00636EEA" w:rsidRPr="00A21F9B" w:rsidRDefault="00636EEA" w:rsidP="00636EEA">
      <w:pPr>
        <w:pStyle w:val="ListBullet"/>
        <w:rPr>
          <w:rFonts w:ascii="Times New Roman" w:hAnsi="Times New Roman" w:cs="Times New Roman"/>
          <w:sz w:val="24"/>
          <w:szCs w:val="24"/>
          <w:lang w:val="lv-LV"/>
        </w:rPr>
      </w:pPr>
      <w:r w:rsidRPr="00A21F9B">
        <w:rPr>
          <w:rFonts w:ascii="Times New Roman" w:hAnsi="Times New Roman" w:cs="Times New Roman"/>
          <w:sz w:val="24"/>
          <w:szCs w:val="24"/>
          <w:lang w:val="lv-LV"/>
        </w:rPr>
        <w:t>• Iekšējā elektroinstalācija (sadalnes, kabeļi, apgaismojuma armatūra, rozetes)</w:t>
      </w:r>
    </w:p>
    <w:p w14:paraId="33211859" w14:textId="77777777" w:rsidR="00636EEA" w:rsidRPr="00A21F9B" w:rsidRDefault="00636EEA" w:rsidP="00636EEA">
      <w:pPr>
        <w:pStyle w:val="ListBullet"/>
        <w:rPr>
          <w:rFonts w:ascii="Times New Roman" w:hAnsi="Times New Roman" w:cs="Times New Roman"/>
          <w:sz w:val="24"/>
          <w:szCs w:val="24"/>
          <w:lang w:val="lv-LV"/>
        </w:rPr>
      </w:pPr>
      <w:r w:rsidRPr="00A21F9B">
        <w:rPr>
          <w:rFonts w:ascii="Times New Roman" w:hAnsi="Times New Roman" w:cs="Times New Roman"/>
          <w:sz w:val="24"/>
          <w:szCs w:val="24"/>
          <w:lang w:val="lv-LV"/>
        </w:rPr>
        <w:t>• Ārējā elektroapgāde un zemējuma kontūras izbūve</w:t>
      </w:r>
    </w:p>
    <w:p w14:paraId="17AFE82D"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Zibens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aizsardzības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izbūve</w:t>
      </w:r>
      <w:proofErr w:type="spellEnd"/>
    </w:p>
    <w:p w14:paraId="526AB1A8" w14:textId="77777777" w:rsidR="00636EEA" w:rsidRPr="00636EEA" w:rsidRDefault="00636EEA" w:rsidP="00636EEA">
      <w:pPr>
        <w:pStyle w:val="Heading3"/>
        <w:rPr>
          <w:rFonts w:ascii="Times New Roman" w:hAnsi="Times New Roman" w:cs="Times New Roman"/>
          <w:sz w:val="24"/>
          <w:szCs w:val="24"/>
        </w:rPr>
      </w:pPr>
      <w:r w:rsidRPr="00636EEA">
        <w:rPr>
          <w:rFonts w:ascii="Times New Roman" w:hAnsi="Times New Roman" w:cs="Times New Roman"/>
          <w:sz w:val="24"/>
          <w:szCs w:val="24"/>
        </w:rPr>
        <w:t>Ūdensapgāde un kanalizācija</w:t>
      </w:r>
    </w:p>
    <w:p w14:paraId="622E536B"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Iekšējie</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ūdensvada</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tīkli</w:t>
      </w:r>
      <w:proofErr w:type="spellEnd"/>
    </w:p>
    <w:p w14:paraId="26432476" w14:textId="278C60EB"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Ārējais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ūdensvads</w:t>
      </w:r>
      <w:proofErr w:type="spellEnd"/>
      <w:r w:rsidR="00222835">
        <w:rPr>
          <w:rFonts w:ascii="Times New Roman" w:hAnsi="Times New Roman" w:cs="Times New Roman"/>
          <w:sz w:val="24"/>
          <w:szCs w:val="24"/>
        </w:rPr>
        <w:t>, spice</w:t>
      </w:r>
    </w:p>
    <w:p w14:paraId="78DA8E9E" w14:textId="77777777" w:rsidR="00636EEA" w:rsidRP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Bioloģiskās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kanalizācijas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p>
    <w:p w14:paraId="739E35BC" w14:textId="77777777" w:rsidR="00636EEA" w:rsidRDefault="00636EEA" w:rsidP="00636EEA">
      <w:pPr>
        <w:pStyle w:val="ListBullet"/>
        <w:rPr>
          <w:rFonts w:ascii="Times New Roman" w:hAnsi="Times New Roman" w:cs="Times New Roman"/>
          <w:sz w:val="24"/>
          <w:szCs w:val="24"/>
        </w:rPr>
      </w:pPr>
      <w:r w:rsidRPr="00636EEA">
        <w:rPr>
          <w:rFonts w:ascii="Times New Roman" w:hAnsi="Times New Roman" w:cs="Times New Roman"/>
          <w:sz w:val="24"/>
          <w:szCs w:val="24"/>
        </w:rPr>
        <w:lastRenderedPageBreak/>
        <w:t xml:space="preserve">• </w:t>
      </w:r>
      <w:proofErr w:type="spellStart"/>
      <w:r w:rsidRPr="00636EEA">
        <w:rPr>
          <w:rFonts w:ascii="Times New Roman" w:hAnsi="Times New Roman" w:cs="Times New Roman"/>
          <w:sz w:val="24"/>
          <w:szCs w:val="24"/>
        </w:rPr>
        <w:t>Lietus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kanalizācijas</w:t>
      </w:r>
      <w:proofErr w:type="spellEnd"/>
      <w:r w:rsidRPr="00636EEA">
        <w:rPr>
          <w:rFonts w:ascii="Times New Roman" w:hAnsi="Times New Roman" w:cs="Times New Roman"/>
          <w:sz w:val="24"/>
          <w:szCs w:val="24"/>
        </w:rPr>
        <w:t xml:space="preserve"> </w:t>
      </w:r>
      <w:proofErr w:type="spellStart"/>
      <w:r w:rsidRPr="00636EEA">
        <w:rPr>
          <w:rFonts w:ascii="Times New Roman" w:hAnsi="Times New Roman" w:cs="Times New Roman"/>
          <w:sz w:val="24"/>
          <w:szCs w:val="24"/>
        </w:rPr>
        <w:t>sistēma</w:t>
      </w:r>
      <w:proofErr w:type="spellEnd"/>
    </w:p>
    <w:p w14:paraId="3C50A421" w14:textId="7BBA48D1" w:rsidR="00A21F9B" w:rsidRPr="00636EEA" w:rsidRDefault="00A21F9B" w:rsidP="00A21F9B">
      <w:pPr>
        <w:pStyle w:val="Heading3"/>
        <w:rPr>
          <w:rFonts w:ascii="Times New Roman" w:hAnsi="Times New Roman" w:cs="Times New Roman"/>
          <w:sz w:val="24"/>
          <w:szCs w:val="24"/>
        </w:rPr>
      </w:pPr>
      <w:r>
        <w:rPr>
          <w:rFonts w:ascii="Times New Roman" w:hAnsi="Times New Roman" w:cs="Times New Roman"/>
          <w:sz w:val="24"/>
          <w:szCs w:val="24"/>
        </w:rPr>
        <w:t>Ugunsdrošības sistēma</w:t>
      </w:r>
    </w:p>
    <w:p w14:paraId="0B25984E" w14:textId="4CAA8A50" w:rsidR="00A21F9B" w:rsidRDefault="00A21F9B" w:rsidP="00A21F9B">
      <w:pPr>
        <w:rPr>
          <w:sz w:val="24"/>
          <w:szCs w:val="24"/>
        </w:rPr>
      </w:pPr>
      <w:r w:rsidRPr="00636EEA">
        <w:rPr>
          <w:sz w:val="24"/>
          <w:szCs w:val="24"/>
        </w:rPr>
        <w:t xml:space="preserve">• </w:t>
      </w:r>
      <w:r w:rsidRPr="008B6652">
        <w:rPr>
          <w:sz w:val="24"/>
          <w:szCs w:val="24"/>
        </w:rPr>
        <w:t>Projektēt, uzstādīt Ugunsdrošības signalizācijas un ugunsgrēka izziņošanas un sakaru sistēmu, kā paredz Latvijas valsts likumi un normatīvie akti.</w:t>
      </w:r>
    </w:p>
    <w:p w14:paraId="3511ACF3" w14:textId="77777777" w:rsidR="00A21F9B" w:rsidRPr="00A21F9B" w:rsidRDefault="00A21F9B" w:rsidP="00A21F9B">
      <w:pPr>
        <w:rPr>
          <w:sz w:val="24"/>
          <w:szCs w:val="24"/>
        </w:rPr>
      </w:pPr>
    </w:p>
    <w:p w14:paraId="178074B2" w14:textId="6A3FF496" w:rsidR="00636EEA" w:rsidRPr="00263657" w:rsidRDefault="00A21F9B" w:rsidP="00636EEA">
      <w:pPr>
        <w:pStyle w:val="Heading2"/>
        <w:rPr>
          <w:rFonts w:ascii="Times New Roman" w:hAnsi="Times New Roman" w:cs="Times New Roman"/>
          <w:b/>
          <w:bCs/>
          <w:color w:val="auto"/>
          <w:sz w:val="24"/>
          <w:szCs w:val="24"/>
        </w:rPr>
      </w:pPr>
      <w:r w:rsidRPr="00263657">
        <w:rPr>
          <w:rFonts w:ascii="Times New Roman" w:hAnsi="Times New Roman" w:cs="Times New Roman"/>
          <w:b/>
          <w:bCs/>
          <w:color w:val="auto"/>
          <w:sz w:val="24"/>
          <w:szCs w:val="24"/>
        </w:rPr>
        <w:t>III</w:t>
      </w:r>
      <w:r w:rsidR="00636EEA" w:rsidRPr="00263657">
        <w:rPr>
          <w:rFonts w:ascii="Times New Roman" w:hAnsi="Times New Roman" w:cs="Times New Roman"/>
          <w:b/>
          <w:bCs/>
          <w:color w:val="auto"/>
          <w:sz w:val="24"/>
          <w:szCs w:val="24"/>
        </w:rPr>
        <w:t>. Izpildes nosacījumi</w:t>
      </w:r>
    </w:p>
    <w:p w14:paraId="36098CD5" w14:textId="36FCA0ED" w:rsidR="00636EEA" w:rsidRPr="00636EEA" w:rsidRDefault="00636EEA" w:rsidP="00636EEA">
      <w:pPr>
        <w:rPr>
          <w:sz w:val="24"/>
          <w:szCs w:val="24"/>
        </w:rPr>
      </w:pPr>
      <w:r w:rsidRPr="00636EEA">
        <w:rPr>
          <w:sz w:val="24"/>
          <w:szCs w:val="24"/>
        </w:rPr>
        <w:t xml:space="preserve">Darbu izpildes termiņš un kārtība tiks noteikta līgumā. Piegādātājam jānodrošina darba drošības un vides aizsardzības prasību ievērošana. Jānodrošina vismaz </w:t>
      </w:r>
      <w:r w:rsidR="007D2A87">
        <w:rPr>
          <w:sz w:val="24"/>
          <w:szCs w:val="24"/>
        </w:rPr>
        <w:t>60</w:t>
      </w:r>
      <w:r w:rsidRPr="00636EEA">
        <w:rPr>
          <w:sz w:val="24"/>
          <w:szCs w:val="24"/>
        </w:rPr>
        <w:t xml:space="preserve"> mēnešu garantija visiem darbiem un materiāliem</w:t>
      </w:r>
      <w:r w:rsidR="00A974E9">
        <w:rPr>
          <w:sz w:val="24"/>
          <w:szCs w:val="24"/>
        </w:rPr>
        <w:t xml:space="preserve"> (ja ražotājs nav noteicis citu)</w:t>
      </w:r>
      <w:r w:rsidRPr="00636EEA">
        <w:rPr>
          <w:sz w:val="24"/>
          <w:szCs w:val="24"/>
        </w:rPr>
        <w:t>.</w:t>
      </w:r>
    </w:p>
    <w:p w14:paraId="276C9BC0" w14:textId="4BC64E4E" w:rsidR="00636EEA" w:rsidRPr="00263657" w:rsidRDefault="00A21F9B" w:rsidP="00636EEA">
      <w:pPr>
        <w:pStyle w:val="Heading2"/>
        <w:rPr>
          <w:rFonts w:ascii="Times New Roman" w:hAnsi="Times New Roman" w:cs="Times New Roman"/>
          <w:b/>
          <w:bCs/>
          <w:color w:val="auto"/>
          <w:sz w:val="24"/>
          <w:szCs w:val="24"/>
        </w:rPr>
      </w:pPr>
      <w:r w:rsidRPr="00263657">
        <w:rPr>
          <w:rFonts w:ascii="Times New Roman" w:hAnsi="Times New Roman" w:cs="Times New Roman"/>
          <w:b/>
          <w:bCs/>
          <w:color w:val="auto"/>
          <w:sz w:val="24"/>
          <w:szCs w:val="24"/>
        </w:rPr>
        <w:t>IV</w:t>
      </w:r>
      <w:r w:rsidR="00636EEA" w:rsidRPr="00263657">
        <w:rPr>
          <w:rFonts w:ascii="Times New Roman" w:hAnsi="Times New Roman" w:cs="Times New Roman"/>
          <w:b/>
          <w:bCs/>
          <w:color w:val="auto"/>
          <w:sz w:val="24"/>
          <w:szCs w:val="24"/>
        </w:rPr>
        <w:t>. Kvalitātes standarti</w:t>
      </w:r>
    </w:p>
    <w:p w14:paraId="0C9FDC76" w14:textId="77777777" w:rsidR="00636EEA" w:rsidRPr="00636EEA" w:rsidRDefault="00636EEA" w:rsidP="00636EEA">
      <w:pPr>
        <w:rPr>
          <w:sz w:val="24"/>
          <w:szCs w:val="24"/>
        </w:rPr>
      </w:pPr>
      <w:r w:rsidRPr="00636EEA">
        <w:rPr>
          <w:sz w:val="24"/>
          <w:szCs w:val="24"/>
        </w:rPr>
        <w:t>Visiem būvdarbiem jāatbilst Latvijas būvnormatīviem (LBN), Eiropas Savienības normām un standartiem. Izmantotajiem materiāliem jābūt ar atbilstošiem kvalitātes sertifikātiem. Pēc darbu pabeigšanas piegādātājam jānodrošina izpilddokumentācija, pārbaudes akti un mērījumu protokoli.</w:t>
      </w:r>
    </w:p>
    <w:p w14:paraId="0882AD05" w14:textId="77777777" w:rsidR="005C5A8E" w:rsidRDefault="005C5A8E" w:rsidP="005C5A8E">
      <w:pPr>
        <w:rPr>
          <w:sz w:val="24"/>
          <w:szCs w:val="24"/>
        </w:rPr>
      </w:pPr>
    </w:p>
    <w:p w14:paraId="310E0351" w14:textId="3F7C24EF" w:rsidR="009134A3" w:rsidRPr="00263657" w:rsidRDefault="009134A3" w:rsidP="009134A3">
      <w:pPr>
        <w:pStyle w:val="Heading2"/>
        <w:rPr>
          <w:rFonts w:ascii="Times New Roman" w:hAnsi="Times New Roman" w:cs="Times New Roman"/>
          <w:b/>
          <w:bCs/>
          <w:color w:val="auto"/>
          <w:sz w:val="24"/>
          <w:szCs w:val="24"/>
        </w:rPr>
      </w:pPr>
      <w:r w:rsidRPr="00263657">
        <w:rPr>
          <w:rFonts w:ascii="Times New Roman" w:hAnsi="Times New Roman" w:cs="Times New Roman"/>
          <w:b/>
          <w:bCs/>
          <w:color w:val="auto"/>
          <w:sz w:val="24"/>
          <w:szCs w:val="24"/>
        </w:rPr>
        <w:t>V. Piegādātāja atlases kritēriji</w:t>
      </w:r>
    </w:p>
    <w:p w14:paraId="0DA9ADA0" w14:textId="59785774" w:rsidR="009134A3" w:rsidRDefault="009134A3" w:rsidP="009134A3">
      <w:r w:rsidRPr="00636EEA">
        <w:rPr>
          <w:sz w:val="24"/>
          <w:szCs w:val="24"/>
        </w:rPr>
        <w:t>•</w:t>
      </w:r>
      <w:r>
        <w:rPr>
          <w:sz w:val="24"/>
          <w:szCs w:val="24"/>
        </w:rPr>
        <w:t xml:space="preserve"> </w:t>
      </w:r>
      <w:r>
        <w:t>Pasūtītājs izvēlēsies piedāvājumu, kas ir ekonomiski visizdevīgākais un vislabāk piemērots tā vajadzībām, kā arī nodrošina pasūtītāja piešķirtā finansējuma efektīvu izmantošanu. Ekonomiski izdevīgākais piedāvājums tiks noteikts pēc zemākās cenas kritērija.</w:t>
      </w:r>
    </w:p>
    <w:p w14:paraId="642F3E4B" w14:textId="09CC336F" w:rsidR="009134A3" w:rsidRDefault="009134A3" w:rsidP="009134A3">
      <w:r w:rsidRPr="00636EEA">
        <w:rPr>
          <w:sz w:val="24"/>
          <w:szCs w:val="24"/>
        </w:rPr>
        <w:t>•</w:t>
      </w:r>
      <w:r>
        <w:rPr>
          <w:sz w:val="24"/>
          <w:szCs w:val="24"/>
        </w:rPr>
        <w:t xml:space="preserve"> Cenas veidošanās rādītāji: kopējās izmaksas par būvniecības, projektu izstrādes darbiem, ieskaitot piegādes un pakalpojumus, kas nepieciešami būvdarbu līguma izpildei, norādīta </w:t>
      </w:r>
      <w:r>
        <w:t>EUR, bez PVN.</w:t>
      </w:r>
    </w:p>
    <w:p w14:paraId="4FDF70F9" w14:textId="583F76B9" w:rsidR="009134A3" w:rsidRDefault="009134A3" w:rsidP="009134A3">
      <w:pPr>
        <w:rPr>
          <w:sz w:val="24"/>
          <w:szCs w:val="24"/>
        </w:rPr>
      </w:pPr>
      <w:r w:rsidRPr="00636EEA">
        <w:rPr>
          <w:sz w:val="24"/>
          <w:szCs w:val="24"/>
        </w:rPr>
        <w:t>•</w:t>
      </w:r>
      <w:r>
        <w:rPr>
          <w:sz w:val="24"/>
          <w:szCs w:val="24"/>
        </w:rPr>
        <w:t xml:space="preserve"> Izpildītājs garantē LR likumdošanas normu darba drošības, ugunsdrošības un elektrodrošības jautājumu ievērošanu</w:t>
      </w:r>
      <w:r w:rsidR="006070E2">
        <w:rPr>
          <w:sz w:val="24"/>
          <w:szCs w:val="24"/>
        </w:rPr>
        <w:t xml:space="preserve"> objektos darbu izpildes laikā.</w:t>
      </w:r>
    </w:p>
    <w:p w14:paraId="30DCA7E3" w14:textId="3DBD1A2F" w:rsidR="006070E2" w:rsidRDefault="006070E2" w:rsidP="009134A3">
      <w:pPr>
        <w:rPr>
          <w:sz w:val="24"/>
          <w:szCs w:val="24"/>
        </w:rPr>
      </w:pPr>
      <w:r w:rsidRPr="00636EEA">
        <w:rPr>
          <w:sz w:val="24"/>
          <w:szCs w:val="24"/>
        </w:rPr>
        <w:t>•</w:t>
      </w:r>
      <w:r>
        <w:rPr>
          <w:sz w:val="24"/>
          <w:szCs w:val="24"/>
        </w:rPr>
        <w:t xml:space="preserve"> Izpildītājam ir vismaz </w:t>
      </w:r>
      <w:r w:rsidR="00181D98">
        <w:rPr>
          <w:sz w:val="24"/>
          <w:szCs w:val="24"/>
        </w:rPr>
        <w:t>5</w:t>
      </w:r>
      <w:r>
        <w:rPr>
          <w:sz w:val="24"/>
          <w:szCs w:val="24"/>
        </w:rPr>
        <w:t xml:space="preserve"> gadu darba pieredze angāru būvniecības jomā un reģistrētam Būvniecības informācijas sistēmā ar atbilstošu būvprakses sertifikātu.</w:t>
      </w:r>
    </w:p>
    <w:p w14:paraId="098066AD" w14:textId="0D3DB207" w:rsidR="006070E2" w:rsidRDefault="006070E2" w:rsidP="009134A3">
      <w:pPr>
        <w:rPr>
          <w:sz w:val="24"/>
          <w:szCs w:val="24"/>
        </w:rPr>
      </w:pPr>
      <w:r w:rsidRPr="00636EEA">
        <w:rPr>
          <w:sz w:val="24"/>
          <w:szCs w:val="24"/>
        </w:rPr>
        <w:t>•</w:t>
      </w:r>
      <w:r>
        <w:rPr>
          <w:sz w:val="24"/>
          <w:szCs w:val="24"/>
        </w:rPr>
        <w:t xml:space="preserve"> Izpildītājs iesniedz apliecinājumu par </w:t>
      </w:r>
      <w:r w:rsidR="00263657">
        <w:rPr>
          <w:sz w:val="24"/>
          <w:szCs w:val="24"/>
        </w:rPr>
        <w:t>neatkarīgi izstrādātu piedāvājumu.</w:t>
      </w:r>
    </w:p>
    <w:p w14:paraId="71409B82" w14:textId="5B59C0EB" w:rsidR="00263657" w:rsidRDefault="00263657" w:rsidP="009134A3">
      <w:pPr>
        <w:rPr>
          <w:sz w:val="24"/>
          <w:szCs w:val="24"/>
        </w:rPr>
      </w:pPr>
      <w:r w:rsidRPr="00636EEA">
        <w:rPr>
          <w:sz w:val="24"/>
          <w:szCs w:val="24"/>
        </w:rPr>
        <w:t>•</w:t>
      </w:r>
      <w:r>
        <w:rPr>
          <w:sz w:val="24"/>
          <w:szCs w:val="24"/>
        </w:rPr>
        <w:t>Garantijas laiks, ne mazāk kā 5 gadi no pieņemšanas – nodošanas akta parakstīsanas brīža.</w:t>
      </w:r>
    </w:p>
    <w:p w14:paraId="5D371489" w14:textId="77777777" w:rsidR="00263657" w:rsidRDefault="00263657" w:rsidP="009134A3">
      <w:pPr>
        <w:rPr>
          <w:sz w:val="24"/>
          <w:szCs w:val="24"/>
        </w:rPr>
      </w:pPr>
    </w:p>
    <w:p w14:paraId="30654694" w14:textId="766BEDAE" w:rsidR="00263657" w:rsidRDefault="00263657" w:rsidP="009134A3">
      <w:pPr>
        <w:rPr>
          <w:sz w:val="24"/>
          <w:szCs w:val="24"/>
        </w:rPr>
      </w:pPr>
      <w:r>
        <w:rPr>
          <w:sz w:val="24"/>
          <w:szCs w:val="24"/>
        </w:rPr>
        <w:t>Prasības piedāvājuma noformēšanai: Piedāvājumu var sagatavot brīvā formā, datorrakstā, latviešu valodā, tam jābūt no parakstiesīgās personas parakstītam.</w:t>
      </w:r>
    </w:p>
    <w:p w14:paraId="3F0AC4F2" w14:textId="19A0B8E6" w:rsidR="00263657" w:rsidRDefault="00263657" w:rsidP="009134A3">
      <w:pPr>
        <w:rPr>
          <w:b/>
          <w:bCs/>
          <w:sz w:val="24"/>
          <w:szCs w:val="24"/>
        </w:rPr>
      </w:pPr>
      <w:r w:rsidRPr="00263657">
        <w:rPr>
          <w:b/>
          <w:bCs/>
          <w:sz w:val="24"/>
          <w:szCs w:val="24"/>
        </w:rPr>
        <w:t xml:space="preserve">Piedāvājums jāiesniedz līdz 2025. gada </w:t>
      </w:r>
      <w:r w:rsidR="00CB7DB9">
        <w:rPr>
          <w:b/>
          <w:bCs/>
          <w:sz w:val="24"/>
          <w:szCs w:val="24"/>
        </w:rPr>
        <w:t>07</w:t>
      </w:r>
      <w:r w:rsidRPr="00263657">
        <w:rPr>
          <w:b/>
          <w:bCs/>
          <w:sz w:val="24"/>
          <w:szCs w:val="24"/>
        </w:rPr>
        <w:t>.</w:t>
      </w:r>
      <w:r w:rsidR="00CB7DB9">
        <w:rPr>
          <w:b/>
          <w:bCs/>
          <w:sz w:val="24"/>
          <w:szCs w:val="24"/>
        </w:rPr>
        <w:t>novembrim</w:t>
      </w:r>
      <w:r w:rsidRPr="00263657">
        <w:rPr>
          <w:b/>
          <w:bCs/>
          <w:sz w:val="24"/>
          <w:szCs w:val="24"/>
        </w:rPr>
        <w:t>.</w:t>
      </w:r>
    </w:p>
    <w:p w14:paraId="0E9BB814" w14:textId="77777777" w:rsidR="00B26F82" w:rsidRDefault="00B26F82" w:rsidP="009134A3">
      <w:pPr>
        <w:rPr>
          <w:b/>
          <w:bCs/>
          <w:sz w:val="24"/>
          <w:szCs w:val="24"/>
        </w:rPr>
      </w:pPr>
    </w:p>
    <w:p w14:paraId="7BCBE809" w14:textId="251CE9A8" w:rsidR="00B26F82" w:rsidRDefault="00B26F82" w:rsidP="009134A3">
      <w:pPr>
        <w:rPr>
          <w:b/>
          <w:bCs/>
          <w:sz w:val="24"/>
          <w:szCs w:val="24"/>
        </w:rPr>
      </w:pPr>
      <w:r>
        <w:rPr>
          <w:b/>
          <w:bCs/>
          <w:sz w:val="24"/>
          <w:szCs w:val="24"/>
        </w:rPr>
        <w:t>VI. Vizualizācija</w:t>
      </w:r>
    </w:p>
    <w:p w14:paraId="6AD1D2C6" w14:textId="427258A7" w:rsidR="00B26F82" w:rsidRPr="00263657" w:rsidRDefault="00B26F82" w:rsidP="009134A3">
      <w:pPr>
        <w:rPr>
          <w:b/>
          <w:bCs/>
          <w:sz w:val="24"/>
          <w:szCs w:val="24"/>
        </w:rPr>
      </w:pPr>
      <w:r>
        <w:rPr>
          <w:b/>
          <w:bCs/>
          <w:noProof/>
          <w:sz w:val="24"/>
          <w:szCs w:val="24"/>
          <w14:ligatures w14:val="standardContextual"/>
        </w:rPr>
        <w:lastRenderedPageBreak/>
        <w:drawing>
          <wp:inline distT="0" distB="0" distL="0" distR="0" wp14:anchorId="37BFD570" wp14:editId="1AA259D7">
            <wp:extent cx="6210935" cy="4246880"/>
            <wp:effectExtent l="0" t="0" r="0" b="1270"/>
            <wp:docPr id="87719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190904" name="Picture 87719090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10935" cy="4246880"/>
                    </a:xfrm>
                    <a:prstGeom prst="rect">
                      <a:avLst/>
                    </a:prstGeom>
                  </pic:spPr>
                </pic:pic>
              </a:graphicData>
            </a:graphic>
          </wp:inline>
        </w:drawing>
      </w:r>
    </w:p>
    <w:p w14:paraId="3B751BD2" w14:textId="77777777" w:rsidR="00263657" w:rsidRDefault="00263657" w:rsidP="009134A3">
      <w:pPr>
        <w:rPr>
          <w:sz w:val="24"/>
          <w:szCs w:val="24"/>
        </w:rPr>
      </w:pPr>
    </w:p>
    <w:p w14:paraId="5AB0069B" w14:textId="77777777" w:rsidR="00B26F82" w:rsidRDefault="00B26F82" w:rsidP="009134A3">
      <w:pPr>
        <w:rPr>
          <w:sz w:val="24"/>
          <w:szCs w:val="24"/>
        </w:rPr>
      </w:pPr>
    </w:p>
    <w:p w14:paraId="78B0D078" w14:textId="77777777" w:rsidR="00B26F82" w:rsidRDefault="00B26F82" w:rsidP="009134A3">
      <w:pPr>
        <w:rPr>
          <w:sz w:val="24"/>
          <w:szCs w:val="24"/>
        </w:rPr>
      </w:pPr>
    </w:p>
    <w:p w14:paraId="08CD3CFC" w14:textId="2BBC7785" w:rsidR="00B26F82" w:rsidRDefault="00B26F82" w:rsidP="009134A3">
      <w:pPr>
        <w:rPr>
          <w:sz w:val="24"/>
          <w:szCs w:val="24"/>
        </w:rPr>
      </w:pPr>
      <w:r>
        <w:rPr>
          <w:noProof/>
          <w:sz w:val="24"/>
          <w:szCs w:val="24"/>
          <w14:ligatures w14:val="standardContextual"/>
        </w:rPr>
        <w:lastRenderedPageBreak/>
        <w:drawing>
          <wp:inline distT="0" distB="0" distL="0" distR="0" wp14:anchorId="7841E3E8" wp14:editId="5C9AC6B2">
            <wp:extent cx="6210935" cy="5513705"/>
            <wp:effectExtent l="0" t="0" r="0" b="0"/>
            <wp:docPr id="528914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14370" name="Picture 528914370"/>
                    <pic:cNvPicPr/>
                  </pic:nvPicPr>
                  <pic:blipFill>
                    <a:blip r:embed="rId8">
                      <a:extLst>
                        <a:ext uri="{28A0092B-C50C-407E-A947-70E740481C1C}">
                          <a14:useLocalDpi xmlns:a14="http://schemas.microsoft.com/office/drawing/2010/main" val="0"/>
                        </a:ext>
                      </a:extLst>
                    </a:blip>
                    <a:stretch>
                      <a:fillRect/>
                    </a:stretch>
                  </pic:blipFill>
                  <pic:spPr>
                    <a:xfrm>
                      <a:off x="0" y="0"/>
                      <a:ext cx="6210935" cy="5513705"/>
                    </a:xfrm>
                    <a:prstGeom prst="rect">
                      <a:avLst/>
                    </a:prstGeom>
                  </pic:spPr>
                </pic:pic>
              </a:graphicData>
            </a:graphic>
          </wp:inline>
        </w:drawing>
      </w:r>
    </w:p>
    <w:p w14:paraId="50E43489" w14:textId="77777777" w:rsidR="006070E2" w:rsidRPr="009134A3" w:rsidRDefault="006070E2" w:rsidP="009134A3"/>
    <w:p w14:paraId="6ECC5CB8" w14:textId="77777777" w:rsidR="009134A3" w:rsidRPr="00636EEA" w:rsidRDefault="009134A3" w:rsidP="005C5A8E">
      <w:pPr>
        <w:rPr>
          <w:sz w:val="24"/>
          <w:szCs w:val="24"/>
        </w:rPr>
      </w:pPr>
    </w:p>
    <w:p w14:paraId="42CA3239" w14:textId="77777777" w:rsidR="00636EEA" w:rsidRPr="00636EEA" w:rsidRDefault="00636EEA" w:rsidP="005C5A8E">
      <w:pPr>
        <w:rPr>
          <w:sz w:val="24"/>
          <w:szCs w:val="24"/>
        </w:rPr>
      </w:pPr>
    </w:p>
    <w:p w14:paraId="25A3B470" w14:textId="77777777" w:rsidR="00636EEA" w:rsidRPr="00636EEA" w:rsidRDefault="00636EEA" w:rsidP="005C5A8E">
      <w:pPr>
        <w:rPr>
          <w:sz w:val="24"/>
          <w:szCs w:val="24"/>
        </w:rPr>
      </w:pPr>
    </w:p>
    <w:p w14:paraId="0C388A71" w14:textId="77777777" w:rsidR="00636EEA" w:rsidRPr="00636EEA" w:rsidRDefault="00636EEA" w:rsidP="005C5A8E">
      <w:pPr>
        <w:rPr>
          <w:sz w:val="24"/>
          <w:szCs w:val="24"/>
        </w:rPr>
      </w:pPr>
    </w:p>
    <w:p w14:paraId="2512396B" w14:textId="77777777" w:rsidR="00636EEA" w:rsidRPr="00636EEA" w:rsidRDefault="00636EEA" w:rsidP="005C5A8E">
      <w:pPr>
        <w:rPr>
          <w:sz w:val="24"/>
          <w:szCs w:val="24"/>
        </w:rPr>
      </w:pPr>
    </w:p>
    <w:p w14:paraId="51C19361" w14:textId="77777777" w:rsidR="00636EEA" w:rsidRPr="00636EEA" w:rsidRDefault="00636EEA" w:rsidP="005C5A8E">
      <w:pPr>
        <w:rPr>
          <w:sz w:val="24"/>
          <w:szCs w:val="24"/>
        </w:rPr>
      </w:pPr>
    </w:p>
    <w:p w14:paraId="4C8E6F0F" w14:textId="77777777" w:rsidR="00636EEA" w:rsidRPr="00636EEA" w:rsidRDefault="00636EEA" w:rsidP="005C5A8E">
      <w:pPr>
        <w:rPr>
          <w:sz w:val="24"/>
          <w:szCs w:val="24"/>
        </w:rPr>
      </w:pPr>
    </w:p>
    <w:p w14:paraId="40B93413" w14:textId="77777777" w:rsidR="00636EEA" w:rsidRPr="00636EEA" w:rsidRDefault="00636EEA" w:rsidP="005C5A8E">
      <w:pPr>
        <w:rPr>
          <w:sz w:val="24"/>
          <w:szCs w:val="24"/>
        </w:rPr>
      </w:pPr>
    </w:p>
    <w:p w14:paraId="1C6490B7" w14:textId="77777777" w:rsidR="00636EEA" w:rsidRPr="00636EEA" w:rsidRDefault="00636EEA" w:rsidP="005C5A8E">
      <w:pPr>
        <w:rPr>
          <w:sz w:val="24"/>
          <w:szCs w:val="24"/>
        </w:rPr>
      </w:pPr>
    </w:p>
    <w:p w14:paraId="6A5E30BD" w14:textId="77777777" w:rsidR="00636EEA" w:rsidRPr="00636EEA" w:rsidRDefault="00636EEA" w:rsidP="005C5A8E">
      <w:pPr>
        <w:rPr>
          <w:sz w:val="24"/>
          <w:szCs w:val="24"/>
        </w:rPr>
      </w:pPr>
    </w:p>
    <w:p w14:paraId="74DDD6B3" w14:textId="77777777" w:rsidR="00636EEA" w:rsidRPr="00636EEA" w:rsidRDefault="00636EEA" w:rsidP="005C5A8E">
      <w:pPr>
        <w:rPr>
          <w:sz w:val="24"/>
          <w:szCs w:val="24"/>
        </w:rPr>
      </w:pPr>
    </w:p>
    <w:p w14:paraId="64244146" w14:textId="77777777" w:rsidR="00636EEA" w:rsidRPr="005C5A8E" w:rsidRDefault="00636EEA" w:rsidP="005C5A8E">
      <w:pPr>
        <w:rPr>
          <w:sz w:val="24"/>
          <w:szCs w:val="24"/>
        </w:rPr>
      </w:pPr>
    </w:p>
    <w:p w14:paraId="4E6672EC" w14:textId="77777777" w:rsidR="005C5A8E" w:rsidRDefault="005C5A8E" w:rsidP="00622533">
      <w:pPr>
        <w:jc w:val="both"/>
        <w:rPr>
          <w:b/>
          <w:bCs/>
          <w:sz w:val="24"/>
          <w:szCs w:val="24"/>
        </w:rPr>
      </w:pPr>
    </w:p>
    <w:p w14:paraId="4434841C" w14:textId="77777777" w:rsidR="00B23B80" w:rsidRPr="008B6652" w:rsidRDefault="00B23B80" w:rsidP="00622533">
      <w:pPr>
        <w:jc w:val="both"/>
        <w:rPr>
          <w:b/>
          <w:bCs/>
          <w:sz w:val="24"/>
          <w:szCs w:val="24"/>
        </w:rPr>
      </w:pPr>
    </w:p>
    <w:sectPr w:rsidR="00B23B80" w:rsidRPr="008B6652" w:rsidSect="00622533">
      <w:headerReference w:type="default" r:id="rId9"/>
      <w:pgSz w:w="11907" w:h="16840" w:code="9"/>
      <w:pgMar w:top="993"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3BC65" w14:textId="77777777" w:rsidR="00727A7D" w:rsidRDefault="00727A7D" w:rsidP="00CB7DB9">
      <w:r>
        <w:separator/>
      </w:r>
    </w:p>
  </w:endnote>
  <w:endnote w:type="continuationSeparator" w:id="0">
    <w:p w14:paraId="2F732304" w14:textId="77777777" w:rsidR="00727A7D" w:rsidRDefault="00727A7D" w:rsidP="00CB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437FA" w14:textId="77777777" w:rsidR="00727A7D" w:rsidRDefault="00727A7D" w:rsidP="00CB7DB9">
      <w:r>
        <w:separator/>
      </w:r>
    </w:p>
  </w:footnote>
  <w:footnote w:type="continuationSeparator" w:id="0">
    <w:p w14:paraId="00E2E7CE" w14:textId="77777777" w:rsidR="00727A7D" w:rsidRDefault="00727A7D" w:rsidP="00CB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03AC" w14:textId="7B164638" w:rsidR="00CB7DB9" w:rsidRDefault="00CB7DB9">
    <w:pPr>
      <w:pStyle w:val="Header"/>
    </w:pPr>
    <w:r>
      <w:rPr>
        <w:noProof/>
        <w14:ligatures w14:val="standardContextual"/>
      </w:rPr>
      <w:drawing>
        <wp:inline distT="0" distB="0" distL="0" distR="0" wp14:anchorId="4B72954B" wp14:editId="039C05D6">
          <wp:extent cx="657225" cy="666750"/>
          <wp:effectExtent l="0" t="0" r="9525" b="0"/>
          <wp:docPr id="1381089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089536" name="Picture 1381089536"/>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56565E8C" wp14:editId="3D83C7FD">
          <wp:extent cx="552450" cy="704850"/>
          <wp:effectExtent l="0" t="0" r="0" b="0"/>
          <wp:docPr id="1710594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59491" name="Picture 171059491"/>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3A861565" w14:textId="77777777" w:rsidR="00CB7DB9" w:rsidRDefault="00CB7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50F710"/>
    <w:lvl w:ilvl="0">
      <w:start w:val="1"/>
      <w:numFmt w:val="bullet"/>
      <w:pStyle w:val="ListBullet"/>
      <w:lvlText w:val=""/>
      <w:lvlJc w:val="left"/>
      <w:pPr>
        <w:tabs>
          <w:tab w:val="num" w:pos="644"/>
        </w:tabs>
        <w:ind w:left="644" w:hanging="360"/>
      </w:pPr>
      <w:rPr>
        <w:rFonts w:ascii="Symbol" w:hAnsi="Symbol" w:hint="default"/>
      </w:rPr>
    </w:lvl>
  </w:abstractNum>
  <w:abstractNum w:abstractNumId="1" w15:restartNumberingAfterBreak="0">
    <w:nsid w:val="200B7825"/>
    <w:multiLevelType w:val="multilevel"/>
    <w:tmpl w:val="03E0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A76F53"/>
    <w:multiLevelType w:val="singleLevel"/>
    <w:tmpl w:val="AEF46B88"/>
    <w:lvl w:ilvl="0">
      <w:start w:val="1"/>
      <w:numFmt w:val="decimal"/>
      <w:lvlText w:val="%1."/>
      <w:lvlJc w:val="left"/>
      <w:pPr>
        <w:tabs>
          <w:tab w:val="num" w:pos="1080"/>
        </w:tabs>
        <w:ind w:left="1080" w:hanging="360"/>
      </w:pPr>
    </w:lvl>
  </w:abstractNum>
  <w:num w:numId="1" w16cid:durableId="1678077945">
    <w:abstractNumId w:val="2"/>
  </w:num>
  <w:num w:numId="2" w16cid:durableId="215312407">
    <w:abstractNumId w:val="1"/>
  </w:num>
  <w:num w:numId="3" w16cid:durableId="194722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533"/>
    <w:rsid w:val="00025A56"/>
    <w:rsid w:val="00047853"/>
    <w:rsid w:val="000A13ED"/>
    <w:rsid w:val="000E57BF"/>
    <w:rsid w:val="0011748B"/>
    <w:rsid w:val="00135A6A"/>
    <w:rsid w:val="00177AB6"/>
    <w:rsid w:val="00181D98"/>
    <w:rsid w:val="001D3C42"/>
    <w:rsid w:val="00222835"/>
    <w:rsid w:val="002257E3"/>
    <w:rsid w:val="00253F2F"/>
    <w:rsid w:val="00263657"/>
    <w:rsid w:val="002833F6"/>
    <w:rsid w:val="002E2826"/>
    <w:rsid w:val="002E326B"/>
    <w:rsid w:val="00313F3D"/>
    <w:rsid w:val="00335ED8"/>
    <w:rsid w:val="003945EE"/>
    <w:rsid w:val="003B5164"/>
    <w:rsid w:val="003F02FE"/>
    <w:rsid w:val="00464673"/>
    <w:rsid w:val="0047478F"/>
    <w:rsid w:val="0048394B"/>
    <w:rsid w:val="004E63D2"/>
    <w:rsid w:val="005870B6"/>
    <w:rsid w:val="005905BF"/>
    <w:rsid w:val="005C5A8E"/>
    <w:rsid w:val="005E286A"/>
    <w:rsid w:val="006070E2"/>
    <w:rsid w:val="00622533"/>
    <w:rsid w:val="00636EEA"/>
    <w:rsid w:val="00660178"/>
    <w:rsid w:val="00661F51"/>
    <w:rsid w:val="0066751D"/>
    <w:rsid w:val="006E6877"/>
    <w:rsid w:val="00727A7D"/>
    <w:rsid w:val="007D2A87"/>
    <w:rsid w:val="007F3905"/>
    <w:rsid w:val="008229DA"/>
    <w:rsid w:val="00827B6E"/>
    <w:rsid w:val="00854529"/>
    <w:rsid w:val="00865021"/>
    <w:rsid w:val="009134A3"/>
    <w:rsid w:val="009C25BE"/>
    <w:rsid w:val="009C5343"/>
    <w:rsid w:val="00A050DC"/>
    <w:rsid w:val="00A21BBE"/>
    <w:rsid w:val="00A21F9B"/>
    <w:rsid w:val="00A6525E"/>
    <w:rsid w:val="00A800CE"/>
    <w:rsid w:val="00A974E9"/>
    <w:rsid w:val="00B23B80"/>
    <w:rsid w:val="00B26F82"/>
    <w:rsid w:val="00B73601"/>
    <w:rsid w:val="00BE1E1A"/>
    <w:rsid w:val="00BF0D4F"/>
    <w:rsid w:val="00C51959"/>
    <w:rsid w:val="00CB7DB9"/>
    <w:rsid w:val="00CC1203"/>
    <w:rsid w:val="00D0702E"/>
    <w:rsid w:val="00D14758"/>
    <w:rsid w:val="00D3232A"/>
    <w:rsid w:val="00D8121B"/>
    <w:rsid w:val="00DC62C4"/>
    <w:rsid w:val="00E73635"/>
    <w:rsid w:val="00EA7025"/>
    <w:rsid w:val="00EB2F1F"/>
    <w:rsid w:val="00EF6AF1"/>
    <w:rsid w:val="00F317B1"/>
    <w:rsid w:val="00F524BF"/>
    <w:rsid w:val="00F77301"/>
    <w:rsid w:val="00FB395E"/>
    <w:rsid w:val="00FC6D0B"/>
    <w:rsid w:val="00FE26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47AEB"/>
  <w15:chartTrackingRefBased/>
  <w15:docId w15:val="{07AF5A95-D596-42A0-8813-9C2F6659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22533"/>
    <w:pPr>
      <w:widowControl w:val="0"/>
      <w:autoSpaceDE w:val="0"/>
      <w:autoSpaceDN w:val="0"/>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6225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6225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2253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53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2253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2253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253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253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253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533"/>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1"/>
    <w:rsid w:val="00622533"/>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rsid w:val="00622533"/>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622533"/>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622533"/>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622533"/>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622533"/>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622533"/>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622533"/>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6225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533"/>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622533"/>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2533"/>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62253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22533"/>
    <w:rPr>
      <w:i/>
      <w:iCs/>
      <w:color w:val="404040" w:themeColor="text1" w:themeTint="BF"/>
      <w:lang w:val="lv-LV"/>
    </w:rPr>
  </w:style>
  <w:style w:type="paragraph" w:styleId="ListParagraph">
    <w:name w:val="List Paragraph"/>
    <w:basedOn w:val="Normal"/>
    <w:uiPriority w:val="34"/>
    <w:qFormat/>
    <w:rsid w:val="00622533"/>
    <w:pPr>
      <w:contextualSpacing/>
    </w:pPr>
  </w:style>
  <w:style w:type="character" w:styleId="IntenseEmphasis">
    <w:name w:val="Intense Emphasis"/>
    <w:basedOn w:val="DefaultParagraphFont"/>
    <w:uiPriority w:val="21"/>
    <w:qFormat/>
    <w:rsid w:val="00622533"/>
    <w:rPr>
      <w:i/>
      <w:iCs/>
      <w:color w:val="0F4761" w:themeColor="accent1" w:themeShade="BF"/>
    </w:rPr>
  </w:style>
  <w:style w:type="paragraph" w:styleId="IntenseQuote">
    <w:name w:val="Intense Quote"/>
    <w:basedOn w:val="Normal"/>
    <w:next w:val="Normal"/>
    <w:link w:val="IntenseQuoteChar"/>
    <w:uiPriority w:val="30"/>
    <w:qFormat/>
    <w:rsid w:val="006225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2533"/>
    <w:rPr>
      <w:i/>
      <w:iCs/>
      <w:color w:val="0F4761" w:themeColor="accent1" w:themeShade="BF"/>
      <w:lang w:val="lv-LV"/>
    </w:rPr>
  </w:style>
  <w:style w:type="character" w:styleId="IntenseReference">
    <w:name w:val="Intense Reference"/>
    <w:basedOn w:val="DefaultParagraphFont"/>
    <w:uiPriority w:val="32"/>
    <w:qFormat/>
    <w:rsid w:val="00622533"/>
    <w:rPr>
      <w:b/>
      <w:bCs/>
      <w:smallCaps/>
      <w:color w:val="0F4761" w:themeColor="accent1" w:themeShade="BF"/>
      <w:spacing w:val="5"/>
    </w:rPr>
  </w:style>
  <w:style w:type="paragraph" w:styleId="NoSpacing">
    <w:name w:val="No Spacing"/>
    <w:basedOn w:val="Normal"/>
    <w:link w:val="NoSpacingChar"/>
    <w:uiPriority w:val="1"/>
    <w:qFormat/>
    <w:rsid w:val="00622533"/>
    <w:pPr>
      <w:widowControl/>
      <w:autoSpaceDE/>
      <w:autoSpaceDN/>
      <w:jc w:val="both"/>
    </w:pPr>
    <w:rPr>
      <w:rFonts w:eastAsiaTheme="minorEastAsia" w:cstheme="minorBidi"/>
      <w:lang w:val="en-US" w:bidi="en-US"/>
    </w:rPr>
  </w:style>
  <w:style w:type="character" w:customStyle="1" w:styleId="NoSpacingChar">
    <w:name w:val="No Spacing Char"/>
    <w:basedOn w:val="DefaultParagraphFont"/>
    <w:link w:val="NoSpacing"/>
    <w:uiPriority w:val="1"/>
    <w:rsid w:val="00622533"/>
    <w:rPr>
      <w:rFonts w:ascii="Times New Roman" w:eastAsiaTheme="minorEastAsia" w:hAnsi="Times New Roman"/>
      <w:kern w:val="0"/>
      <w:lang w:bidi="en-US"/>
      <w14:ligatures w14:val="none"/>
    </w:rPr>
  </w:style>
  <w:style w:type="paragraph" w:styleId="NormalWeb">
    <w:name w:val="Normal (Web)"/>
    <w:basedOn w:val="Normal"/>
    <w:uiPriority w:val="99"/>
    <w:semiHidden/>
    <w:unhideWhenUsed/>
    <w:rsid w:val="00622533"/>
    <w:pPr>
      <w:widowControl/>
      <w:autoSpaceDE/>
      <w:autoSpaceDN/>
      <w:spacing w:before="100" w:beforeAutospacing="1" w:after="100" w:afterAutospacing="1"/>
    </w:pPr>
    <w:rPr>
      <w:sz w:val="24"/>
      <w:szCs w:val="24"/>
      <w:lang w:eastAsia="lv-LV"/>
    </w:rPr>
  </w:style>
  <w:style w:type="paragraph" w:styleId="ListBullet">
    <w:name w:val="List Bullet"/>
    <w:basedOn w:val="Normal"/>
    <w:uiPriority w:val="99"/>
    <w:unhideWhenUsed/>
    <w:rsid w:val="00636EEA"/>
    <w:pPr>
      <w:widowControl/>
      <w:numPr>
        <w:numId w:val="3"/>
      </w:numPr>
      <w:tabs>
        <w:tab w:val="clear" w:pos="644"/>
        <w:tab w:val="num" w:pos="360"/>
      </w:tabs>
      <w:autoSpaceDE/>
      <w:autoSpaceDN/>
      <w:spacing w:after="200" w:line="276" w:lineRule="auto"/>
      <w:ind w:left="360"/>
      <w:contextualSpacing/>
    </w:pPr>
    <w:rPr>
      <w:rFonts w:asciiTheme="minorHAnsi" w:eastAsiaTheme="minorEastAsia" w:hAnsiTheme="minorHAnsi" w:cstheme="minorBidi"/>
      <w:lang w:val="en-US"/>
    </w:rPr>
  </w:style>
  <w:style w:type="paragraph" w:styleId="Header">
    <w:name w:val="header"/>
    <w:basedOn w:val="Normal"/>
    <w:link w:val="HeaderChar"/>
    <w:uiPriority w:val="99"/>
    <w:unhideWhenUsed/>
    <w:rsid w:val="00CB7DB9"/>
    <w:pPr>
      <w:tabs>
        <w:tab w:val="center" w:pos="4153"/>
        <w:tab w:val="right" w:pos="8306"/>
      </w:tabs>
    </w:pPr>
  </w:style>
  <w:style w:type="character" w:customStyle="1" w:styleId="HeaderChar">
    <w:name w:val="Header Char"/>
    <w:basedOn w:val="DefaultParagraphFont"/>
    <w:link w:val="Header"/>
    <w:uiPriority w:val="99"/>
    <w:rsid w:val="00CB7DB9"/>
    <w:rPr>
      <w:rFonts w:ascii="Times New Roman" w:eastAsia="Times New Roman" w:hAnsi="Times New Roman" w:cs="Times New Roman"/>
      <w:kern w:val="0"/>
      <w:lang w:val="lv-LV"/>
      <w14:ligatures w14:val="none"/>
    </w:rPr>
  </w:style>
  <w:style w:type="paragraph" w:styleId="Footer">
    <w:name w:val="footer"/>
    <w:basedOn w:val="Normal"/>
    <w:link w:val="FooterChar"/>
    <w:uiPriority w:val="99"/>
    <w:unhideWhenUsed/>
    <w:rsid w:val="00CB7DB9"/>
    <w:pPr>
      <w:tabs>
        <w:tab w:val="center" w:pos="4153"/>
        <w:tab w:val="right" w:pos="8306"/>
      </w:tabs>
    </w:pPr>
  </w:style>
  <w:style w:type="character" w:customStyle="1" w:styleId="FooterChar">
    <w:name w:val="Footer Char"/>
    <w:basedOn w:val="DefaultParagraphFont"/>
    <w:link w:val="Footer"/>
    <w:uiPriority w:val="99"/>
    <w:rsid w:val="00CB7DB9"/>
    <w:rPr>
      <w:rFonts w:ascii="Times New Roman" w:eastAsia="Times New Roman" w:hAnsi="Times New Roman"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9826">
      <w:bodyDiv w:val="1"/>
      <w:marLeft w:val="0"/>
      <w:marRight w:val="0"/>
      <w:marTop w:val="0"/>
      <w:marBottom w:val="0"/>
      <w:divBdr>
        <w:top w:val="none" w:sz="0" w:space="0" w:color="auto"/>
        <w:left w:val="none" w:sz="0" w:space="0" w:color="auto"/>
        <w:bottom w:val="none" w:sz="0" w:space="0" w:color="auto"/>
        <w:right w:val="none" w:sz="0" w:space="0" w:color="auto"/>
      </w:divBdr>
    </w:div>
    <w:div w:id="28635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3966</Words>
  <Characters>2262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varitasia@gmail.com</cp:lastModifiedBy>
  <cp:revision>12</cp:revision>
  <cp:lastPrinted>2025-10-16T09:46:00Z</cp:lastPrinted>
  <dcterms:created xsi:type="dcterms:W3CDTF">2025-10-10T11:20:00Z</dcterms:created>
  <dcterms:modified xsi:type="dcterms:W3CDTF">2025-10-16T10:19:00Z</dcterms:modified>
</cp:coreProperties>
</file>